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BCD" w:rsidRDefault="00716B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Конспект открытого урока по изобразительному искусству</w:t>
      </w:r>
    </w:p>
    <w:p w:rsidR="00716BCD" w:rsidRDefault="00716BC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 Сарана Т. Г.</w:t>
      </w:r>
    </w:p>
    <w:p w:rsidR="00396343" w:rsidRPr="00256E4D" w:rsidRDefault="00256E4D">
      <w:pPr>
        <w:rPr>
          <w:rFonts w:ascii="Times New Roman" w:hAnsi="Times New Roman" w:cs="Times New Roman"/>
          <w:b/>
          <w:sz w:val="28"/>
          <w:szCs w:val="28"/>
        </w:rPr>
      </w:pPr>
      <w:r w:rsidRPr="00256E4D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256E4D" w:rsidRPr="00256E4D" w:rsidRDefault="00256E4D">
      <w:pPr>
        <w:rPr>
          <w:rFonts w:ascii="Times New Roman" w:hAnsi="Times New Roman" w:cs="Times New Roman"/>
          <w:sz w:val="28"/>
          <w:szCs w:val="28"/>
        </w:rPr>
      </w:pPr>
      <w:r w:rsidRPr="00256E4D">
        <w:rPr>
          <w:rFonts w:ascii="Times New Roman" w:hAnsi="Times New Roman" w:cs="Times New Roman"/>
          <w:b/>
          <w:sz w:val="28"/>
          <w:szCs w:val="28"/>
        </w:rPr>
        <w:t>Класс</w:t>
      </w:r>
      <w:r w:rsidRPr="00256E4D">
        <w:rPr>
          <w:rFonts w:ascii="Times New Roman" w:hAnsi="Times New Roman" w:cs="Times New Roman"/>
          <w:sz w:val="28"/>
          <w:szCs w:val="28"/>
        </w:rPr>
        <w:t>: 5</w:t>
      </w:r>
    </w:p>
    <w:p w:rsidR="00256E4D" w:rsidRPr="00256E4D" w:rsidRDefault="00256E4D">
      <w:pPr>
        <w:rPr>
          <w:rFonts w:ascii="Times New Roman" w:hAnsi="Times New Roman" w:cs="Times New Roman"/>
          <w:sz w:val="28"/>
          <w:szCs w:val="28"/>
        </w:rPr>
      </w:pPr>
      <w:r w:rsidRPr="00256E4D">
        <w:rPr>
          <w:rFonts w:ascii="Times New Roman" w:hAnsi="Times New Roman" w:cs="Times New Roman"/>
          <w:b/>
          <w:sz w:val="28"/>
          <w:szCs w:val="28"/>
        </w:rPr>
        <w:t>Модуль</w:t>
      </w:r>
      <w:r w:rsidRPr="00256E4D">
        <w:rPr>
          <w:rFonts w:ascii="Times New Roman" w:hAnsi="Times New Roman" w:cs="Times New Roman"/>
          <w:sz w:val="28"/>
          <w:szCs w:val="28"/>
        </w:rPr>
        <w:t>: Связь времен в народном искусстве</w:t>
      </w:r>
    </w:p>
    <w:p w:rsidR="00256E4D" w:rsidRPr="00256E4D" w:rsidRDefault="00256E4D">
      <w:pPr>
        <w:rPr>
          <w:rFonts w:ascii="Times New Roman" w:hAnsi="Times New Roman" w:cs="Times New Roman"/>
          <w:sz w:val="28"/>
          <w:szCs w:val="28"/>
        </w:rPr>
      </w:pPr>
      <w:r w:rsidRPr="00256E4D">
        <w:rPr>
          <w:rFonts w:ascii="Times New Roman" w:hAnsi="Times New Roman" w:cs="Times New Roman"/>
          <w:b/>
          <w:sz w:val="28"/>
          <w:szCs w:val="28"/>
        </w:rPr>
        <w:t>Тема</w:t>
      </w:r>
      <w:r w:rsidRPr="00256E4D">
        <w:rPr>
          <w:rFonts w:ascii="Times New Roman" w:hAnsi="Times New Roman" w:cs="Times New Roman"/>
          <w:sz w:val="28"/>
          <w:szCs w:val="28"/>
        </w:rPr>
        <w:t>: Народные промыслы. Их истоки и современное развитие</w:t>
      </w:r>
    </w:p>
    <w:p w:rsidR="00256E4D" w:rsidRPr="00256E4D" w:rsidRDefault="00256E4D">
      <w:pPr>
        <w:rPr>
          <w:rFonts w:ascii="Times New Roman" w:hAnsi="Times New Roman" w:cs="Times New Roman"/>
          <w:sz w:val="28"/>
          <w:szCs w:val="28"/>
        </w:rPr>
      </w:pPr>
      <w:r w:rsidRPr="00256E4D">
        <w:rPr>
          <w:rFonts w:ascii="Times New Roman" w:hAnsi="Times New Roman" w:cs="Times New Roman"/>
          <w:b/>
          <w:sz w:val="28"/>
          <w:szCs w:val="28"/>
        </w:rPr>
        <w:t>Количество часов</w:t>
      </w:r>
      <w:r w:rsidR="0013016F">
        <w:rPr>
          <w:rFonts w:ascii="Times New Roman" w:hAnsi="Times New Roman" w:cs="Times New Roman"/>
          <w:sz w:val="28"/>
          <w:szCs w:val="28"/>
        </w:rPr>
        <w:t>: 1 час</w:t>
      </w:r>
    </w:p>
    <w:p w:rsidR="00256E4D" w:rsidRDefault="00256E4D" w:rsidP="00256E4D">
      <w:pPr>
        <w:pStyle w:val="c4"/>
        <w:spacing w:before="0" w:beforeAutospacing="0" w:after="0" w:afterAutospacing="0"/>
        <w:rPr>
          <w:rStyle w:val="c0"/>
          <w:sz w:val="28"/>
          <w:szCs w:val="28"/>
        </w:rPr>
      </w:pPr>
      <w:r w:rsidRPr="00256E4D">
        <w:rPr>
          <w:rStyle w:val="c2c0"/>
          <w:b/>
          <w:sz w:val="28"/>
          <w:szCs w:val="28"/>
        </w:rPr>
        <w:t>Тип урока</w:t>
      </w:r>
      <w:r w:rsidRPr="00256E4D">
        <w:rPr>
          <w:rStyle w:val="c0"/>
          <w:sz w:val="28"/>
          <w:szCs w:val="28"/>
        </w:rPr>
        <w:t>: Урок «открытия» нового знания.</w:t>
      </w:r>
    </w:p>
    <w:p w:rsidR="00716BCD" w:rsidRPr="00256E4D" w:rsidRDefault="00716BCD" w:rsidP="00256E4D">
      <w:pPr>
        <w:pStyle w:val="c4"/>
        <w:spacing w:before="0" w:beforeAutospacing="0" w:after="0" w:afterAutospacing="0"/>
        <w:rPr>
          <w:sz w:val="28"/>
          <w:szCs w:val="28"/>
        </w:rPr>
      </w:pPr>
    </w:p>
    <w:p w:rsidR="00716BCD" w:rsidRDefault="00256E4D" w:rsidP="00256E4D">
      <w:pPr>
        <w:pStyle w:val="c4"/>
        <w:spacing w:before="0" w:beforeAutospacing="0" w:after="0" w:afterAutospacing="0"/>
        <w:rPr>
          <w:rStyle w:val="c2c0"/>
          <w:sz w:val="28"/>
          <w:szCs w:val="28"/>
        </w:rPr>
      </w:pPr>
      <w:r w:rsidRPr="00256E4D">
        <w:rPr>
          <w:rStyle w:val="c2c0"/>
          <w:b/>
          <w:sz w:val="28"/>
          <w:szCs w:val="28"/>
        </w:rPr>
        <w:t>Цель:</w:t>
      </w:r>
      <w:r>
        <w:rPr>
          <w:rStyle w:val="c2c0"/>
          <w:sz w:val="28"/>
          <w:szCs w:val="28"/>
        </w:rPr>
        <w:t xml:space="preserve"> </w:t>
      </w:r>
      <w:r w:rsidRPr="00256E4D">
        <w:rPr>
          <w:color w:val="000000"/>
          <w:sz w:val="28"/>
        </w:rPr>
        <w:t>познакомить учащихся с традиционным народным промыслом России.</w:t>
      </w:r>
    </w:p>
    <w:p w:rsidR="00716BCD" w:rsidRDefault="00716BCD" w:rsidP="00256E4D">
      <w:pPr>
        <w:pStyle w:val="c4"/>
        <w:spacing w:before="0" w:beforeAutospacing="0" w:after="0" w:afterAutospacing="0"/>
        <w:rPr>
          <w:rStyle w:val="c2c0"/>
          <w:sz w:val="28"/>
          <w:szCs w:val="28"/>
        </w:rPr>
      </w:pPr>
    </w:p>
    <w:p w:rsidR="00256E4D" w:rsidRPr="00256E4D" w:rsidRDefault="00256E4D" w:rsidP="00256E4D">
      <w:pPr>
        <w:pStyle w:val="c4"/>
        <w:spacing w:before="0" w:beforeAutospacing="0" w:after="0" w:afterAutospacing="0"/>
        <w:rPr>
          <w:rStyle w:val="c2c0"/>
          <w:b/>
          <w:sz w:val="28"/>
          <w:szCs w:val="28"/>
        </w:rPr>
      </w:pPr>
      <w:r w:rsidRPr="00256E4D">
        <w:rPr>
          <w:rStyle w:val="c2c0"/>
          <w:b/>
          <w:sz w:val="28"/>
          <w:szCs w:val="28"/>
        </w:rPr>
        <w:t xml:space="preserve">Задачи. </w:t>
      </w:r>
    </w:p>
    <w:p w:rsidR="00256E4D" w:rsidRPr="00256E4D" w:rsidRDefault="00256E4D" w:rsidP="00256E4D">
      <w:pPr>
        <w:pStyle w:val="c4"/>
        <w:spacing w:before="0" w:beforeAutospacing="0" w:after="0" w:afterAutospacing="0"/>
        <w:ind w:left="540"/>
        <w:rPr>
          <w:sz w:val="28"/>
          <w:szCs w:val="28"/>
        </w:rPr>
      </w:pPr>
      <w:r w:rsidRPr="00256E4D">
        <w:rPr>
          <w:rStyle w:val="c2c0"/>
          <w:sz w:val="28"/>
          <w:szCs w:val="28"/>
        </w:rPr>
        <w:t xml:space="preserve">Личностные: </w:t>
      </w:r>
    </w:p>
    <w:p w:rsidR="00256E4D" w:rsidRPr="00256E4D" w:rsidRDefault="00256E4D" w:rsidP="00256E4D">
      <w:pPr>
        <w:pStyle w:val="c4"/>
        <w:spacing w:before="0" w:beforeAutospacing="0" w:after="0" w:afterAutospacing="0"/>
        <w:ind w:left="540"/>
        <w:rPr>
          <w:sz w:val="28"/>
          <w:szCs w:val="28"/>
        </w:rPr>
      </w:pPr>
      <w:r w:rsidRPr="00256E4D">
        <w:rPr>
          <w:rStyle w:val="c0"/>
          <w:sz w:val="28"/>
          <w:szCs w:val="28"/>
        </w:rPr>
        <w:t>- Способствовать формированию основ художественной культуры.</w:t>
      </w:r>
    </w:p>
    <w:p w:rsidR="00256E4D" w:rsidRPr="00256E4D" w:rsidRDefault="00256E4D" w:rsidP="00256E4D">
      <w:pPr>
        <w:pStyle w:val="c4"/>
        <w:spacing w:before="0" w:beforeAutospacing="0" w:after="0" w:afterAutospacing="0"/>
        <w:ind w:left="540"/>
        <w:jc w:val="both"/>
        <w:rPr>
          <w:rStyle w:val="c0"/>
          <w:sz w:val="28"/>
          <w:szCs w:val="28"/>
        </w:rPr>
      </w:pPr>
      <w:r w:rsidRPr="00256E4D">
        <w:rPr>
          <w:rStyle w:val="c0"/>
          <w:sz w:val="28"/>
          <w:szCs w:val="28"/>
        </w:rPr>
        <w:t xml:space="preserve">- Развивать эстетическое сознание через художественно-творческую деятельность. </w:t>
      </w:r>
    </w:p>
    <w:p w:rsidR="00256E4D" w:rsidRPr="00256E4D" w:rsidRDefault="00256E4D" w:rsidP="00256E4D">
      <w:pPr>
        <w:pStyle w:val="c4"/>
        <w:spacing w:before="0" w:beforeAutospacing="0" w:after="0" w:afterAutospacing="0"/>
        <w:ind w:left="540"/>
        <w:jc w:val="both"/>
        <w:rPr>
          <w:sz w:val="28"/>
          <w:szCs w:val="28"/>
        </w:rPr>
      </w:pPr>
      <w:r w:rsidRPr="00256E4D">
        <w:rPr>
          <w:rStyle w:val="c0"/>
          <w:sz w:val="28"/>
          <w:szCs w:val="28"/>
        </w:rPr>
        <w:t>- Развивать ассоциативно-образное мышление, фантазию, навыки работы с художественными материалами.</w:t>
      </w:r>
    </w:p>
    <w:p w:rsidR="00256E4D" w:rsidRPr="00256E4D" w:rsidRDefault="00256E4D" w:rsidP="00256E4D">
      <w:pPr>
        <w:pStyle w:val="c4"/>
        <w:spacing w:before="0" w:beforeAutospacing="0" w:after="0" w:afterAutospacing="0"/>
        <w:ind w:left="540"/>
        <w:rPr>
          <w:sz w:val="28"/>
          <w:szCs w:val="28"/>
          <w:u w:val="single"/>
        </w:rPr>
      </w:pPr>
      <w:proofErr w:type="spellStart"/>
      <w:r w:rsidRPr="00256E4D">
        <w:rPr>
          <w:rStyle w:val="c2c0"/>
          <w:sz w:val="28"/>
          <w:szCs w:val="28"/>
        </w:rPr>
        <w:t>Метапредметные</w:t>
      </w:r>
      <w:proofErr w:type="spellEnd"/>
      <w:r w:rsidRPr="00256E4D">
        <w:rPr>
          <w:rStyle w:val="c2c0"/>
          <w:sz w:val="28"/>
          <w:szCs w:val="28"/>
          <w:u w:val="single"/>
        </w:rPr>
        <w:t>:</w:t>
      </w:r>
    </w:p>
    <w:p w:rsidR="00256E4D" w:rsidRPr="00256E4D" w:rsidRDefault="00256E4D" w:rsidP="00256E4D">
      <w:pPr>
        <w:pStyle w:val="c4"/>
        <w:spacing w:before="0" w:beforeAutospacing="0" w:after="0" w:afterAutospacing="0"/>
        <w:ind w:left="540"/>
        <w:jc w:val="both"/>
        <w:rPr>
          <w:sz w:val="28"/>
          <w:szCs w:val="28"/>
        </w:rPr>
      </w:pPr>
      <w:r w:rsidRPr="00256E4D">
        <w:rPr>
          <w:rStyle w:val="c0"/>
          <w:sz w:val="28"/>
          <w:szCs w:val="28"/>
        </w:rPr>
        <w:t>- Развивать умение самостоятельно определять цели своего обучения, ставить и формулировать для себя новые задачи в учебе и познавательной деятельности.</w:t>
      </w:r>
    </w:p>
    <w:p w:rsidR="00256E4D" w:rsidRPr="00256E4D" w:rsidRDefault="00256E4D" w:rsidP="00256E4D">
      <w:pPr>
        <w:pStyle w:val="c4"/>
        <w:spacing w:before="0" w:beforeAutospacing="0" w:after="0" w:afterAutospacing="0"/>
        <w:ind w:left="540"/>
        <w:jc w:val="both"/>
        <w:rPr>
          <w:sz w:val="28"/>
          <w:szCs w:val="28"/>
        </w:rPr>
      </w:pPr>
      <w:r w:rsidRPr="00256E4D">
        <w:rPr>
          <w:rStyle w:val="c0"/>
          <w:sz w:val="28"/>
          <w:szCs w:val="28"/>
        </w:rPr>
        <w:t>- Развивать умение осознанно использовать речевые средства в соответствии с задачей коммуникации.</w:t>
      </w:r>
    </w:p>
    <w:p w:rsidR="00256E4D" w:rsidRPr="00256E4D" w:rsidRDefault="00256E4D" w:rsidP="00256E4D">
      <w:pPr>
        <w:pStyle w:val="c4"/>
        <w:spacing w:before="0" w:beforeAutospacing="0" w:after="0" w:afterAutospacing="0"/>
        <w:ind w:left="540"/>
        <w:jc w:val="both"/>
        <w:rPr>
          <w:sz w:val="28"/>
          <w:szCs w:val="28"/>
        </w:rPr>
      </w:pPr>
      <w:r w:rsidRPr="00256E4D">
        <w:rPr>
          <w:rStyle w:val="c0"/>
          <w:sz w:val="28"/>
          <w:szCs w:val="28"/>
        </w:rPr>
        <w:t>- Формировать и развивать гражданскую позицию, критическое мышление.</w:t>
      </w:r>
    </w:p>
    <w:p w:rsidR="00256E4D" w:rsidRPr="00256E4D" w:rsidRDefault="00256E4D" w:rsidP="00256E4D">
      <w:pPr>
        <w:pStyle w:val="c4"/>
        <w:spacing w:before="0" w:beforeAutospacing="0" w:after="0" w:afterAutospacing="0"/>
        <w:ind w:left="540"/>
        <w:rPr>
          <w:sz w:val="28"/>
          <w:szCs w:val="28"/>
        </w:rPr>
      </w:pPr>
      <w:r w:rsidRPr="00256E4D">
        <w:rPr>
          <w:rStyle w:val="c2c0"/>
          <w:sz w:val="28"/>
          <w:szCs w:val="28"/>
        </w:rPr>
        <w:t>Предметные:</w:t>
      </w:r>
    </w:p>
    <w:p w:rsidR="00256E4D" w:rsidRPr="00256E4D" w:rsidRDefault="00256E4D" w:rsidP="00256E4D">
      <w:pPr>
        <w:pStyle w:val="c4"/>
        <w:spacing w:before="0" w:beforeAutospacing="0" w:after="0" w:afterAutospacing="0"/>
        <w:ind w:left="540"/>
        <w:jc w:val="both"/>
        <w:rPr>
          <w:sz w:val="28"/>
          <w:szCs w:val="28"/>
        </w:rPr>
      </w:pPr>
      <w:r w:rsidRPr="00256E4D">
        <w:rPr>
          <w:rStyle w:val="c0"/>
          <w:sz w:val="28"/>
          <w:szCs w:val="28"/>
        </w:rPr>
        <w:lastRenderedPageBreak/>
        <w:t>- Содействовать развитию эстетического вкуса, художественного мышления учащихся, воспитывать интерес к истории, уважение к культуре и символике своей страны, своего города, края.</w:t>
      </w:r>
    </w:p>
    <w:p w:rsidR="00256E4D" w:rsidRPr="00256E4D" w:rsidRDefault="00256E4D" w:rsidP="00256E4D">
      <w:pPr>
        <w:pStyle w:val="c4"/>
        <w:spacing w:before="0" w:beforeAutospacing="0" w:after="0" w:afterAutospacing="0"/>
        <w:ind w:left="540"/>
        <w:rPr>
          <w:sz w:val="28"/>
          <w:szCs w:val="28"/>
        </w:rPr>
      </w:pPr>
      <w:r w:rsidRPr="00256E4D">
        <w:rPr>
          <w:rStyle w:val="c0"/>
          <w:sz w:val="28"/>
          <w:szCs w:val="28"/>
        </w:rPr>
        <w:t>- Упражнять учащихся в использовании различных материалов и средств художественной выразительности для передачи замысла в собственной художественно-творческой деятельности.</w:t>
      </w:r>
    </w:p>
    <w:p w:rsidR="00256E4D" w:rsidRPr="00256E4D" w:rsidRDefault="00256E4D" w:rsidP="00256E4D">
      <w:pPr>
        <w:pStyle w:val="c4"/>
        <w:spacing w:before="0" w:beforeAutospacing="0" w:after="0" w:afterAutospacing="0"/>
        <w:rPr>
          <w:b/>
          <w:sz w:val="28"/>
          <w:szCs w:val="28"/>
        </w:rPr>
      </w:pPr>
      <w:r w:rsidRPr="00256E4D">
        <w:rPr>
          <w:rStyle w:val="c2c0"/>
          <w:b/>
          <w:sz w:val="28"/>
          <w:szCs w:val="28"/>
        </w:rPr>
        <w:t>Оборудование к уроку:</w:t>
      </w:r>
    </w:p>
    <w:p w:rsidR="00256E4D" w:rsidRDefault="00256E4D" w:rsidP="00256E4D">
      <w:pPr>
        <w:pStyle w:val="c4"/>
        <w:spacing w:before="0" w:beforeAutospacing="0" w:after="0" w:afterAutospacing="0"/>
        <w:rPr>
          <w:rStyle w:val="c0"/>
          <w:sz w:val="28"/>
          <w:szCs w:val="28"/>
        </w:rPr>
      </w:pPr>
      <w:r w:rsidRPr="00256E4D">
        <w:rPr>
          <w:rStyle w:val="c0"/>
          <w:sz w:val="28"/>
          <w:szCs w:val="28"/>
        </w:rPr>
        <w:t>Для учителя: компьютер</w:t>
      </w:r>
      <w:r>
        <w:rPr>
          <w:rStyle w:val="c0"/>
          <w:sz w:val="28"/>
          <w:szCs w:val="28"/>
        </w:rPr>
        <w:t>, проектор, презентация</w:t>
      </w:r>
      <w:r w:rsidRPr="00923B6E">
        <w:rPr>
          <w:rStyle w:val="c0"/>
          <w:sz w:val="28"/>
          <w:szCs w:val="28"/>
        </w:rPr>
        <w:t xml:space="preserve"> по теме</w:t>
      </w:r>
      <w:r>
        <w:rPr>
          <w:rStyle w:val="c0"/>
          <w:sz w:val="28"/>
          <w:szCs w:val="28"/>
        </w:rPr>
        <w:t>, фон (формат А2) для коллективной работы, заготовки для учащихся, лист формата А3</w:t>
      </w:r>
      <w:r w:rsidRPr="00923B6E">
        <w:rPr>
          <w:rStyle w:val="c0"/>
          <w:sz w:val="28"/>
          <w:szCs w:val="28"/>
        </w:rPr>
        <w:t>,</w:t>
      </w:r>
      <w:r>
        <w:rPr>
          <w:rStyle w:val="c0"/>
          <w:sz w:val="28"/>
          <w:szCs w:val="28"/>
        </w:rPr>
        <w:t xml:space="preserve"> тонкая беличья кисть,</w:t>
      </w:r>
      <w:r w:rsidRPr="00923B6E">
        <w:rPr>
          <w:rStyle w:val="c0"/>
          <w:sz w:val="28"/>
          <w:szCs w:val="28"/>
        </w:rPr>
        <w:t xml:space="preserve"> </w:t>
      </w:r>
      <w:r>
        <w:rPr>
          <w:rStyle w:val="c0"/>
          <w:sz w:val="28"/>
          <w:szCs w:val="28"/>
        </w:rPr>
        <w:t>гуашь.</w:t>
      </w:r>
    </w:p>
    <w:p w:rsidR="00256E4D" w:rsidRPr="00923B6E" w:rsidRDefault="00256E4D" w:rsidP="00256E4D">
      <w:pPr>
        <w:pStyle w:val="c4"/>
        <w:spacing w:before="0" w:beforeAutospacing="0" w:after="0" w:afterAutospacing="0"/>
        <w:rPr>
          <w:sz w:val="28"/>
          <w:szCs w:val="28"/>
        </w:rPr>
      </w:pPr>
      <w:r>
        <w:rPr>
          <w:rStyle w:val="c0"/>
          <w:sz w:val="28"/>
          <w:szCs w:val="28"/>
        </w:rPr>
        <w:t>Для учащихся:, альбом, карандаш, ластик, кисти (разные №№), гуашь, фломастеры.</w:t>
      </w:r>
    </w:p>
    <w:p w:rsidR="00256E4D" w:rsidRPr="00FC089E" w:rsidRDefault="00256E4D" w:rsidP="00256E4D">
      <w:pPr>
        <w:shd w:val="clear" w:color="auto" w:fill="FFFFFF"/>
        <w:spacing w:after="0" w:line="240" w:lineRule="auto"/>
        <w:ind w:firstLine="568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256E4D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4"/>
          <w:lang w:eastAsia="ru-RU"/>
        </w:rPr>
        <w:t>Структура:</w:t>
      </w:r>
    </w:p>
    <w:p w:rsidR="00256E4D" w:rsidRPr="00FC089E" w:rsidRDefault="00256E4D" w:rsidP="00256E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676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256E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Организационный момент;</w:t>
      </w:r>
    </w:p>
    <w:p w:rsidR="00256E4D" w:rsidRPr="00FC089E" w:rsidRDefault="00256E4D" w:rsidP="00256E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676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256E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Проверка готовности к уроку;</w:t>
      </w:r>
    </w:p>
    <w:p w:rsidR="00256E4D" w:rsidRPr="00FC089E" w:rsidRDefault="00256E4D" w:rsidP="00256E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676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256E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Сообщение темы урока;</w:t>
      </w:r>
    </w:p>
    <w:p w:rsidR="00256E4D" w:rsidRPr="00FC089E" w:rsidRDefault="00256E4D" w:rsidP="00256E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676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256E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Изучение нового материала;</w:t>
      </w:r>
    </w:p>
    <w:p w:rsidR="00256E4D" w:rsidRPr="00FC089E" w:rsidRDefault="00256E4D" w:rsidP="00256E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676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256E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Практическая работа;</w:t>
      </w:r>
    </w:p>
    <w:p w:rsidR="00256E4D" w:rsidRPr="00FC089E" w:rsidRDefault="00256E4D" w:rsidP="00256E4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676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256E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Итог урока</w:t>
      </w:r>
    </w:p>
    <w:p w:rsidR="00256E4D" w:rsidRPr="00FC089E" w:rsidRDefault="00256E4D" w:rsidP="00256E4D">
      <w:pPr>
        <w:numPr>
          <w:ilvl w:val="0"/>
          <w:numId w:val="2"/>
        </w:numPr>
        <w:shd w:val="clear" w:color="auto" w:fill="FFFFFF"/>
        <w:spacing w:before="30" w:after="30" w:line="240" w:lineRule="auto"/>
        <w:ind w:left="2412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256E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Выставка и обсуждение работ;</w:t>
      </w:r>
    </w:p>
    <w:p w:rsidR="00256E4D" w:rsidRPr="00FC089E" w:rsidRDefault="00256E4D" w:rsidP="00256E4D">
      <w:pPr>
        <w:numPr>
          <w:ilvl w:val="0"/>
          <w:numId w:val="2"/>
        </w:numPr>
        <w:shd w:val="clear" w:color="auto" w:fill="FFFFFF"/>
        <w:spacing w:before="30" w:after="30" w:line="240" w:lineRule="auto"/>
        <w:ind w:left="2412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256E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Обсуждение: что нового узнали на уроке;</w:t>
      </w:r>
    </w:p>
    <w:p w:rsidR="00256E4D" w:rsidRPr="00FC089E" w:rsidRDefault="00256E4D" w:rsidP="00256E4D">
      <w:pPr>
        <w:numPr>
          <w:ilvl w:val="0"/>
          <w:numId w:val="2"/>
        </w:numPr>
        <w:shd w:val="clear" w:color="auto" w:fill="FFFFFF"/>
        <w:spacing w:before="30" w:after="30" w:line="240" w:lineRule="auto"/>
        <w:ind w:left="2412"/>
        <w:rPr>
          <w:rFonts w:ascii="Times New Roman" w:eastAsia="Times New Roman" w:hAnsi="Times New Roman" w:cs="Times New Roman"/>
          <w:color w:val="000000"/>
          <w:szCs w:val="20"/>
          <w:lang w:eastAsia="ru-RU"/>
        </w:rPr>
      </w:pPr>
      <w:r w:rsidRPr="00256E4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Уборка рабочих мест.</w:t>
      </w:r>
    </w:p>
    <w:p w:rsidR="00256E4D" w:rsidRPr="00256E4D" w:rsidRDefault="00256E4D" w:rsidP="00256E4D">
      <w:pPr>
        <w:pStyle w:val="c11"/>
        <w:spacing w:before="0" w:beforeAutospacing="0" w:after="0" w:afterAutospacing="0"/>
        <w:jc w:val="center"/>
        <w:rPr>
          <w:rStyle w:val="c12c2"/>
          <w:b/>
          <w:sz w:val="32"/>
          <w:szCs w:val="28"/>
        </w:rPr>
      </w:pPr>
    </w:p>
    <w:p w:rsidR="00256E4D" w:rsidRDefault="00256E4D" w:rsidP="00256E4D">
      <w:pPr>
        <w:pStyle w:val="c11"/>
        <w:spacing w:before="0" w:beforeAutospacing="0" w:after="0" w:afterAutospacing="0"/>
        <w:jc w:val="center"/>
        <w:rPr>
          <w:rStyle w:val="c12c2"/>
          <w:b/>
          <w:sz w:val="28"/>
          <w:szCs w:val="28"/>
        </w:rPr>
      </w:pPr>
    </w:p>
    <w:p w:rsidR="00256E4D" w:rsidRDefault="00256E4D" w:rsidP="00256E4D">
      <w:pPr>
        <w:pStyle w:val="c11"/>
        <w:spacing w:before="0" w:beforeAutospacing="0" w:after="0" w:afterAutospacing="0"/>
        <w:rPr>
          <w:rStyle w:val="c12c2"/>
          <w:b/>
          <w:sz w:val="28"/>
          <w:szCs w:val="28"/>
        </w:rPr>
      </w:pPr>
    </w:p>
    <w:p w:rsidR="00256E4D" w:rsidRDefault="00256E4D"/>
    <w:p w:rsidR="00DD457A" w:rsidRDefault="00DD457A"/>
    <w:p w:rsidR="00DD457A" w:rsidRDefault="00DD457A"/>
    <w:p w:rsidR="00DD457A" w:rsidRDefault="00DD457A"/>
    <w:p w:rsidR="00DD457A" w:rsidRPr="00923B6E" w:rsidRDefault="00DD457A" w:rsidP="00DD457A">
      <w:pPr>
        <w:pStyle w:val="c11"/>
        <w:spacing w:before="0" w:beforeAutospacing="0" w:after="0" w:afterAutospacing="0"/>
        <w:jc w:val="center"/>
        <w:rPr>
          <w:rStyle w:val="c12c2"/>
          <w:b/>
          <w:sz w:val="28"/>
          <w:szCs w:val="28"/>
        </w:rPr>
      </w:pPr>
      <w:r w:rsidRPr="00923B6E">
        <w:rPr>
          <w:rStyle w:val="c12c2"/>
          <w:b/>
          <w:sz w:val="28"/>
          <w:szCs w:val="28"/>
        </w:rPr>
        <w:lastRenderedPageBreak/>
        <w:t>Технологическая карта урока</w:t>
      </w:r>
    </w:p>
    <w:tbl>
      <w:tblPr>
        <w:tblStyle w:val="a3"/>
        <w:tblW w:w="15309" w:type="dxa"/>
        <w:tblInd w:w="108" w:type="dxa"/>
        <w:tblLayout w:type="fixed"/>
        <w:tblLook w:val="01E0"/>
      </w:tblPr>
      <w:tblGrid>
        <w:gridCol w:w="1548"/>
        <w:gridCol w:w="9432"/>
        <w:gridCol w:w="4329"/>
      </w:tblGrid>
      <w:tr w:rsidR="00DD457A" w:rsidRPr="00923B6E" w:rsidTr="00EF0DB7">
        <w:tc>
          <w:tcPr>
            <w:tcW w:w="1548" w:type="dxa"/>
          </w:tcPr>
          <w:p w:rsidR="00DD457A" w:rsidRPr="00EB07FA" w:rsidRDefault="00DD457A" w:rsidP="008A22A2">
            <w:pPr>
              <w:pStyle w:val="c3"/>
              <w:spacing w:before="0" w:beforeAutospacing="0" w:after="0" w:afterAutospacing="0"/>
              <w:jc w:val="center"/>
              <w:rPr>
                <w:b/>
              </w:rPr>
            </w:pPr>
            <w:r w:rsidRPr="00EB07FA">
              <w:rPr>
                <w:rStyle w:val="c2c0"/>
                <w:b/>
              </w:rPr>
              <w:t>Этапы урока</w:t>
            </w:r>
          </w:p>
        </w:tc>
        <w:tc>
          <w:tcPr>
            <w:tcW w:w="9432" w:type="dxa"/>
          </w:tcPr>
          <w:p w:rsidR="00DD457A" w:rsidRPr="00EB07FA" w:rsidRDefault="00DD457A" w:rsidP="008A22A2">
            <w:pPr>
              <w:pStyle w:val="c3"/>
              <w:spacing w:before="0" w:beforeAutospacing="0" w:after="0" w:afterAutospacing="0"/>
              <w:ind w:right="-108"/>
              <w:jc w:val="center"/>
              <w:rPr>
                <w:b/>
              </w:rPr>
            </w:pPr>
            <w:r w:rsidRPr="00EB07FA">
              <w:rPr>
                <w:rStyle w:val="c2c0"/>
                <w:b/>
              </w:rPr>
              <w:t>Деятельность учителя</w:t>
            </w:r>
          </w:p>
        </w:tc>
        <w:tc>
          <w:tcPr>
            <w:tcW w:w="4329" w:type="dxa"/>
          </w:tcPr>
          <w:p w:rsidR="00DD457A" w:rsidRPr="00EB07FA" w:rsidRDefault="00DD457A" w:rsidP="008A22A2">
            <w:pPr>
              <w:pStyle w:val="c3"/>
              <w:spacing w:before="0" w:beforeAutospacing="0" w:after="0" w:afterAutospacing="0"/>
              <w:jc w:val="center"/>
              <w:rPr>
                <w:b/>
              </w:rPr>
            </w:pPr>
            <w:r w:rsidRPr="00EB07FA">
              <w:rPr>
                <w:rStyle w:val="c2c0"/>
                <w:b/>
              </w:rPr>
              <w:t>Деятельность учащихся</w:t>
            </w:r>
          </w:p>
        </w:tc>
      </w:tr>
      <w:tr w:rsidR="00DD457A" w:rsidRPr="00923B6E" w:rsidTr="00EF0DB7">
        <w:tc>
          <w:tcPr>
            <w:tcW w:w="1548" w:type="dxa"/>
          </w:tcPr>
          <w:p w:rsidR="00DD457A" w:rsidRPr="00656E72" w:rsidRDefault="00DD457A" w:rsidP="008A22A2">
            <w:pPr>
              <w:pStyle w:val="c3"/>
              <w:spacing w:before="0" w:beforeAutospacing="0" w:after="0" w:afterAutospacing="0"/>
              <w:rPr>
                <w:sz w:val="20"/>
                <w:szCs w:val="20"/>
              </w:rPr>
            </w:pPr>
            <w:r w:rsidRPr="00656E72">
              <w:rPr>
                <w:rStyle w:val="c2c0"/>
                <w:sz w:val="20"/>
                <w:szCs w:val="20"/>
              </w:rPr>
              <w:t>Организационный момент</w:t>
            </w:r>
          </w:p>
        </w:tc>
        <w:tc>
          <w:tcPr>
            <w:tcW w:w="9432" w:type="dxa"/>
          </w:tcPr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0"/>
              </w:rPr>
            </w:pPr>
            <w:r w:rsidRPr="002A13DD">
              <w:rPr>
                <w:rStyle w:val="c0"/>
              </w:rPr>
              <w:t>Организация местоположения каждого ученика</w:t>
            </w: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</w:p>
          <w:p w:rsidR="00DD457A" w:rsidRPr="00597EB3" w:rsidRDefault="00DD457A" w:rsidP="008A22A2">
            <w:pPr>
              <w:pStyle w:val="c3"/>
              <w:spacing w:before="0" w:beforeAutospacing="0" w:after="0" w:afterAutospacing="0"/>
              <w:rPr>
                <w:sz w:val="28"/>
                <w:szCs w:val="28"/>
              </w:rPr>
            </w:pPr>
            <w:r w:rsidRPr="00597EB3">
              <w:rPr>
                <w:rStyle w:val="c0"/>
                <w:sz w:val="28"/>
                <w:szCs w:val="28"/>
              </w:rPr>
              <w:t>-Здравствуйте, садитесь.</w:t>
            </w:r>
          </w:p>
        </w:tc>
        <w:tc>
          <w:tcPr>
            <w:tcW w:w="4329" w:type="dxa"/>
          </w:tcPr>
          <w:p w:rsidR="00DD457A" w:rsidRPr="002A13DD" w:rsidRDefault="00DD457A" w:rsidP="008A22A2">
            <w:pPr>
              <w:pStyle w:val="c3"/>
              <w:spacing w:before="0" w:beforeAutospacing="0" w:after="0" w:afterAutospacing="0"/>
            </w:pPr>
            <w:r w:rsidRPr="002A13DD">
              <w:rPr>
                <w:rStyle w:val="c0"/>
              </w:rPr>
              <w:t>Зан</w:t>
            </w:r>
            <w:r>
              <w:rPr>
                <w:rStyle w:val="c0"/>
              </w:rPr>
              <w:t>имают свои места, приветствуют учителя</w:t>
            </w:r>
            <w:r w:rsidRPr="002A13DD">
              <w:rPr>
                <w:rStyle w:val="c0"/>
              </w:rPr>
              <w:t>.</w:t>
            </w:r>
          </w:p>
        </w:tc>
      </w:tr>
      <w:tr w:rsidR="00DD457A" w:rsidRPr="00923B6E" w:rsidTr="00EF0DB7">
        <w:tc>
          <w:tcPr>
            <w:tcW w:w="1548" w:type="dxa"/>
          </w:tcPr>
          <w:p w:rsidR="00DD457A" w:rsidRPr="00656E72" w:rsidRDefault="00DD457A" w:rsidP="008A22A2">
            <w:pPr>
              <w:pStyle w:val="c3"/>
              <w:spacing w:before="0" w:beforeAutospacing="0" w:after="0" w:afterAutospacing="0"/>
              <w:rPr>
                <w:sz w:val="20"/>
                <w:szCs w:val="20"/>
              </w:rPr>
            </w:pPr>
            <w:r>
              <w:rPr>
                <w:rStyle w:val="c2c0"/>
                <w:sz w:val="20"/>
                <w:szCs w:val="20"/>
              </w:rPr>
              <w:t>\</w:t>
            </w:r>
            <w:r w:rsidRPr="00FC089E">
              <w:rPr>
                <w:color w:val="000000"/>
                <w:sz w:val="28"/>
              </w:rPr>
              <w:t xml:space="preserve"> Сообщение темы и цели урока</w:t>
            </w:r>
          </w:p>
        </w:tc>
        <w:tc>
          <w:tcPr>
            <w:tcW w:w="9432" w:type="dxa"/>
          </w:tcPr>
          <w:p w:rsidR="00DD457A" w:rsidRPr="00DD457A" w:rsidRDefault="00DD457A" w:rsidP="00DD457A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 w:rsidRPr="00DD457A">
              <w:rPr>
                <w:bCs/>
                <w:sz w:val="28"/>
                <w:szCs w:val="28"/>
              </w:rPr>
              <w:t xml:space="preserve">Внимание! Звенит звонок! </w:t>
            </w:r>
          </w:p>
          <w:p w:rsidR="00DD457A" w:rsidRPr="00DD457A" w:rsidRDefault="00DD457A" w:rsidP="00DD457A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 w:rsidRPr="00DD457A">
              <w:rPr>
                <w:bCs/>
                <w:sz w:val="28"/>
                <w:szCs w:val="28"/>
              </w:rPr>
              <w:t xml:space="preserve">Нам пора начать урок! </w:t>
            </w:r>
          </w:p>
          <w:p w:rsidR="00DD457A" w:rsidRPr="00DD457A" w:rsidRDefault="00DD457A" w:rsidP="00DD457A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 w:rsidRPr="00DD457A">
              <w:rPr>
                <w:bCs/>
                <w:sz w:val="28"/>
                <w:szCs w:val="28"/>
              </w:rPr>
              <w:t xml:space="preserve">Всё на месте? </w:t>
            </w:r>
          </w:p>
          <w:p w:rsidR="00DD457A" w:rsidRPr="00DD457A" w:rsidRDefault="00DD457A" w:rsidP="00DD457A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 w:rsidRPr="00DD457A">
              <w:rPr>
                <w:bCs/>
                <w:sz w:val="28"/>
                <w:szCs w:val="28"/>
              </w:rPr>
              <w:t>Всё в порядке?</w:t>
            </w:r>
          </w:p>
          <w:p w:rsidR="00DD457A" w:rsidRPr="00DD457A" w:rsidRDefault="00DD457A" w:rsidP="00DD457A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 w:rsidRPr="00DD457A">
              <w:rPr>
                <w:bCs/>
                <w:sz w:val="28"/>
                <w:szCs w:val="28"/>
              </w:rPr>
              <w:t>Кисти, краски, палитра, стаканчик.</w:t>
            </w:r>
          </w:p>
          <w:p w:rsidR="00DD457A" w:rsidRPr="00DD457A" w:rsidRDefault="00DD457A" w:rsidP="00DD457A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 w:rsidRPr="00DD457A">
              <w:rPr>
                <w:bCs/>
                <w:sz w:val="28"/>
                <w:szCs w:val="28"/>
              </w:rPr>
              <w:t xml:space="preserve">Вода в нём, альбом </w:t>
            </w:r>
          </w:p>
          <w:p w:rsidR="00DD457A" w:rsidRPr="00DD457A" w:rsidRDefault="00DD457A" w:rsidP="00DD457A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 w:rsidRPr="00DD457A">
              <w:rPr>
                <w:bCs/>
                <w:sz w:val="28"/>
                <w:szCs w:val="28"/>
              </w:rPr>
              <w:t>И простой карандаш?</w:t>
            </w:r>
          </w:p>
          <w:p w:rsidR="00DD457A" w:rsidRPr="00DD457A" w:rsidRDefault="00DD457A" w:rsidP="00DD457A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 w:rsidRPr="00DD457A">
              <w:rPr>
                <w:bCs/>
                <w:sz w:val="28"/>
                <w:szCs w:val="28"/>
              </w:rPr>
              <w:t xml:space="preserve">Молодцы! Все готовы! </w:t>
            </w:r>
          </w:p>
          <w:p w:rsidR="00DD457A" w:rsidRDefault="00DD457A" w:rsidP="00DD457A">
            <w:pPr>
              <w:pStyle w:val="c6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DD457A">
              <w:rPr>
                <w:bCs/>
                <w:sz w:val="28"/>
                <w:szCs w:val="28"/>
              </w:rPr>
              <w:t>Начинаем урок!</w:t>
            </w:r>
          </w:p>
          <w:p w:rsidR="00DD457A" w:rsidRPr="00FC089E" w:rsidRDefault="00DD457A" w:rsidP="00DD457A">
            <w:pPr>
              <w:ind w:firstLine="384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Что изображено на доске?</w:t>
            </w:r>
          </w:p>
          <w:p w:rsidR="00DD457A" w:rsidRPr="00FC089E" w:rsidRDefault="00DD457A" w:rsidP="00DD457A">
            <w:pPr>
              <w:ind w:firstLine="384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Хохломская роспись</w:t>
            </w:r>
          </w:p>
          <w:p w:rsidR="00DD457A" w:rsidRPr="00FC089E" w:rsidRDefault="00DD457A" w:rsidP="00DD457A">
            <w:pPr>
              <w:ind w:firstLine="384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      Как вы думаете, что сегодня вы узнаете и чему научитесь          на уроке о хохломской росписи?</w:t>
            </w:r>
          </w:p>
          <w:p w:rsidR="00DD457A" w:rsidRPr="00FC089E" w:rsidRDefault="00DD457A" w:rsidP="00DD457A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Почему так называется?</w:t>
            </w:r>
          </w:p>
          <w:p w:rsidR="00DD457A" w:rsidRPr="00FC089E" w:rsidRDefault="00DD457A" w:rsidP="00DD457A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Из чего делают?</w:t>
            </w:r>
          </w:p>
          <w:p w:rsidR="00DD457A" w:rsidRPr="00FC089E" w:rsidRDefault="00DD457A" w:rsidP="00DD457A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Какие цвета используют?</w:t>
            </w:r>
          </w:p>
          <w:p w:rsidR="00DD457A" w:rsidRPr="00FC089E" w:rsidRDefault="00DD457A" w:rsidP="00DD457A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Как расписывают?</w:t>
            </w:r>
          </w:p>
          <w:p w:rsidR="00DD457A" w:rsidRPr="00FC089E" w:rsidRDefault="00DD457A" w:rsidP="00DD457A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Чем отличается от других росписей?</w:t>
            </w:r>
          </w:p>
          <w:p w:rsidR="00DD457A" w:rsidRPr="00FC089E" w:rsidRDefault="00DD457A" w:rsidP="00DD457A">
            <w:pPr>
              <w:numPr>
                <w:ilvl w:val="0"/>
                <w:numId w:val="5"/>
              </w:num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Как делают?</w:t>
            </w:r>
          </w:p>
          <w:p w:rsidR="00DD457A" w:rsidRPr="0074730A" w:rsidRDefault="00DD457A" w:rsidP="00DD457A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 w:rsidRPr="00FC089E">
              <w:rPr>
                <w:color w:val="000000"/>
                <w:sz w:val="28"/>
              </w:rPr>
              <w:t>Научимся расписывать?</w:t>
            </w:r>
          </w:p>
        </w:tc>
        <w:tc>
          <w:tcPr>
            <w:tcW w:w="4329" w:type="dxa"/>
          </w:tcPr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 слушают стихотворение, отвечают на вопросы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D457A" w:rsidRPr="00786D2D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  <w:tr w:rsidR="00DD457A" w:rsidRPr="00923B6E" w:rsidTr="00EF0DB7">
        <w:tc>
          <w:tcPr>
            <w:tcW w:w="1548" w:type="dxa"/>
          </w:tcPr>
          <w:p w:rsidR="00DD457A" w:rsidRPr="00656E72" w:rsidRDefault="00DD457A" w:rsidP="008A22A2">
            <w:pPr>
              <w:pStyle w:val="c3"/>
              <w:spacing w:before="0" w:beforeAutospacing="0" w:after="0" w:afterAutospacing="0"/>
              <w:rPr>
                <w:sz w:val="20"/>
                <w:szCs w:val="20"/>
              </w:rPr>
            </w:pPr>
            <w:r w:rsidRPr="00656E72">
              <w:rPr>
                <w:rStyle w:val="c2c0"/>
                <w:sz w:val="20"/>
                <w:szCs w:val="20"/>
              </w:rPr>
              <w:t>Постановка учебной задачи</w:t>
            </w:r>
          </w:p>
        </w:tc>
        <w:tc>
          <w:tcPr>
            <w:tcW w:w="9432" w:type="dxa"/>
          </w:tcPr>
          <w:p w:rsidR="00DD457A" w:rsidRDefault="00DD457A" w:rsidP="008A22A2">
            <w:pPr>
              <w:pStyle w:val="c6c7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-Что нам нужно знать, когда мы приступаем к изучению нового промысла?</w:t>
            </w:r>
            <w:r w:rsidRPr="008C4002">
              <w:rPr>
                <w:rStyle w:val="c0"/>
                <w:i/>
                <w:sz w:val="28"/>
                <w:szCs w:val="28"/>
              </w:rPr>
              <w:t xml:space="preserve"> </w:t>
            </w:r>
          </w:p>
          <w:p w:rsidR="00DD457A" w:rsidRDefault="00DD457A" w:rsidP="008A22A2">
            <w:pPr>
              <w:pStyle w:val="c6c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c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c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c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D457A" w:rsidRPr="00923B6E" w:rsidRDefault="00DD457A" w:rsidP="008A22A2">
            <w:pPr>
              <w:pStyle w:val="c6c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D457A" w:rsidRPr="00923B6E" w:rsidRDefault="00DD457A" w:rsidP="008A22A2">
            <w:pPr>
              <w:pStyle w:val="c6c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23B6E">
              <w:rPr>
                <w:rStyle w:val="c0"/>
                <w:sz w:val="28"/>
                <w:szCs w:val="28"/>
              </w:rPr>
              <w:t>-</w:t>
            </w:r>
            <w:r>
              <w:rPr>
                <w:rStyle w:val="c0"/>
                <w:sz w:val="28"/>
                <w:szCs w:val="28"/>
              </w:rPr>
              <w:t xml:space="preserve">Правильно. </w:t>
            </w:r>
          </w:p>
        </w:tc>
        <w:tc>
          <w:tcPr>
            <w:tcW w:w="4329" w:type="dxa"/>
          </w:tcPr>
          <w:p w:rsidR="00DD457A" w:rsidRPr="00732C05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  <w:r w:rsidRPr="00732C05">
              <w:rPr>
                <w:rStyle w:val="c0"/>
              </w:rPr>
              <w:lastRenderedPageBreak/>
              <w:t xml:space="preserve">Ученик ставит перед собой задачу, </w:t>
            </w:r>
            <w:r w:rsidRPr="00732C05">
              <w:rPr>
                <w:rStyle w:val="c0"/>
              </w:rPr>
              <w:lastRenderedPageBreak/>
              <w:t>использует ассоциации.</w:t>
            </w:r>
            <w:r w:rsidRPr="00A33406">
              <w:rPr>
                <w:rStyle w:val="c0"/>
              </w:rPr>
              <w:t xml:space="preserve"> Ученики отвечают на вопросы учителя</w:t>
            </w:r>
            <w:r w:rsidRPr="00A33406">
              <w:t>.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-</w:t>
            </w:r>
            <w:r w:rsidRPr="00923B6E">
              <w:rPr>
                <w:rStyle w:val="c0"/>
                <w:sz w:val="28"/>
                <w:szCs w:val="28"/>
              </w:rPr>
              <w:t xml:space="preserve"> </w:t>
            </w:r>
            <w:r>
              <w:rPr>
                <w:rStyle w:val="c0"/>
                <w:sz w:val="28"/>
                <w:szCs w:val="28"/>
              </w:rPr>
              <w:t>историю промысла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 xml:space="preserve">- технологию производства </w:t>
            </w:r>
          </w:p>
          <w:p w:rsidR="00DD457A" w:rsidRPr="00923B6E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- особенности росписи</w:t>
            </w:r>
          </w:p>
        </w:tc>
      </w:tr>
      <w:tr w:rsidR="00DD457A" w:rsidRPr="00923B6E" w:rsidTr="00EF0DB7">
        <w:tc>
          <w:tcPr>
            <w:tcW w:w="1548" w:type="dxa"/>
          </w:tcPr>
          <w:p w:rsidR="00DD457A" w:rsidRPr="00656E72" w:rsidRDefault="00DD457A" w:rsidP="008A22A2">
            <w:pPr>
              <w:pStyle w:val="c3"/>
              <w:spacing w:before="0" w:beforeAutospacing="0" w:after="0" w:afterAutospacing="0"/>
              <w:rPr>
                <w:sz w:val="20"/>
                <w:szCs w:val="20"/>
              </w:rPr>
            </w:pPr>
            <w:r w:rsidRPr="00656E72">
              <w:rPr>
                <w:rStyle w:val="c2c0"/>
                <w:sz w:val="20"/>
                <w:szCs w:val="20"/>
              </w:rPr>
              <w:lastRenderedPageBreak/>
              <w:t>«Открытие» учащимся нового знания</w:t>
            </w:r>
          </w:p>
        </w:tc>
        <w:tc>
          <w:tcPr>
            <w:tcW w:w="9432" w:type="dxa"/>
          </w:tcPr>
          <w:p w:rsidR="00DD457A" w:rsidRDefault="00DD457A" w:rsidP="008A22A2">
            <w:pPr>
              <w:pStyle w:val="c6c7"/>
              <w:spacing w:before="0" w:beforeAutospacing="0" w:after="0" w:afterAutospacing="0"/>
              <w:jc w:val="both"/>
              <w:rPr>
                <w:rStyle w:val="c0"/>
              </w:rPr>
            </w:pPr>
            <w:r w:rsidRPr="00A33406">
              <w:rPr>
                <w:rStyle w:val="c0"/>
              </w:rPr>
              <w:t>Учитель организовывает учащихся по исследованию проблемной ситуации.</w:t>
            </w:r>
          </w:p>
          <w:p w:rsidR="00DD457A" w:rsidRDefault="00DD457A" w:rsidP="008A22A2">
            <w:pPr>
              <w:pStyle w:val="c6c7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Pr="00FC089E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i/>
                <w:iCs/>
                <w:color w:val="000000"/>
                <w:sz w:val="28"/>
                <w:szCs w:val="28"/>
              </w:rPr>
              <w:t>История</w:t>
            </w:r>
          </w:p>
          <w:p w:rsidR="00DD457A" w:rsidRPr="00FC089E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 xml:space="preserve">Предполагают, что хохломская роспись возникла в XVII веке на левом берегу Волги, в деревнях Большие и Малые </w:t>
            </w:r>
            <w:proofErr w:type="spellStart"/>
            <w:r w:rsidRPr="00DD457A">
              <w:rPr>
                <w:bCs/>
                <w:color w:val="000000"/>
                <w:sz w:val="28"/>
                <w:szCs w:val="28"/>
              </w:rPr>
              <w:t>Безлели</w:t>
            </w:r>
            <w:proofErr w:type="spellEnd"/>
            <w:r w:rsidRPr="00DD457A">
              <w:rPr>
                <w:bCs/>
                <w:color w:val="000000"/>
                <w:sz w:val="28"/>
                <w:szCs w:val="28"/>
              </w:rPr>
              <w:t xml:space="preserve">, Макушино, Шабаши, </w:t>
            </w:r>
            <w:proofErr w:type="spellStart"/>
            <w:r w:rsidRPr="00DD457A">
              <w:rPr>
                <w:bCs/>
                <w:color w:val="000000"/>
                <w:sz w:val="28"/>
                <w:szCs w:val="28"/>
              </w:rPr>
              <w:t>Глибино</w:t>
            </w:r>
            <w:proofErr w:type="spellEnd"/>
            <w:r w:rsidRPr="00DD457A">
              <w:rPr>
                <w:bCs/>
                <w:color w:val="000000"/>
                <w:sz w:val="28"/>
                <w:szCs w:val="28"/>
              </w:rPr>
              <w:t>, Хрящи. Волжские крестьяне - и те, что жили на "горах" - на высоком правом берегу, и те, что в "лесах", - издавна занимались разными ремёслами. Волга исстари была главной торговой рекой России, она соединяет северные и южные районы страны.</w:t>
            </w:r>
          </w:p>
          <w:p w:rsidR="00DD457A" w:rsidRPr="00FC089E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>       Постепенно рукоделие, ремесло становилось основным занятием крестьян многих сел, они уже не занимались хлебопашеством, а работали с утра до вечера в мастерских - токарнях, красильных, ложкарных.</w:t>
            </w:r>
          </w:p>
          <w:p w:rsidR="00DD457A" w:rsidRPr="00FC089E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>   Волжане промышляли, то есть делали вещи на продажу, крестьяне вытачивали, расписывали деревянную посуду, которые легко можно было сбыть на базарах и ярмарках. Они были многолюдные и богатые, привозили товары по реке купцы со всех концов Русской земли, приезжали иноземные гости.  Таким и было самое крупное торговое село Хохлома (Нижегородской губернии), где был торг. Отсюда и пошло название «хохломская роспись», или просто «хохлома». В настоящее время родиной хохломы считается поселок Ковернино в Нижегородской области, где крестьяне в одних сёлах посуду вытачивали на токарных станках, а в других – расписывали.</w:t>
            </w:r>
          </w:p>
          <w:p w:rsidR="00DD457A" w:rsidRPr="00FC089E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 xml:space="preserve">     Поначалу крестьяне сами продавали свои изделия, но это отнимало </w:t>
            </w:r>
            <w:r w:rsidRPr="00DD457A">
              <w:rPr>
                <w:bCs/>
                <w:color w:val="000000"/>
                <w:sz w:val="28"/>
                <w:szCs w:val="28"/>
              </w:rPr>
              <w:lastRenderedPageBreak/>
              <w:t>драгоценное время, поэтому вскоре скупать их стали скупщики: не расписанные, "белые" изделия они перепродавали красильщикам, готовые предметы свозили на склады, а затем - на продажу в торговые сёла и городки.</w:t>
            </w:r>
          </w:p>
          <w:p w:rsidR="00DD457A" w:rsidRPr="00FC089E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 xml:space="preserve">   В Хохломе были красильни, склады и торговые ряды, в которых продавали привезенный на подводах в красивых плетёных из луба </w:t>
            </w:r>
            <w:proofErr w:type="spellStart"/>
            <w:r w:rsidRPr="00DD457A">
              <w:rPr>
                <w:bCs/>
                <w:color w:val="000000"/>
                <w:sz w:val="28"/>
                <w:szCs w:val="28"/>
              </w:rPr>
              <w:t>коробах-плетюхах</w:t>
            </w:r>
            <w:proofErr w:type="spellEnd"/>
            <w:r w:rsidRPr="00DD457A">
              <w:rPr>
                <w:bCs/>
                <w:color w:val="000000"/>
                <w:sz w:val="28"/>
                <w:szCs w:val="28"/>
              </w:rPr>
              <w:t xml:space="preserve"> "хохломской товар". Нарядные золотистые миски, ложки, поставцы, бурлацкие чаши и братины - шаровидные сосуды с широко раскрытым венчиком-горлышком».</w:t>
            </w:r>
          </w:p>
          <w:p w:rsidR="00DD457A" w:rsidRPr="00FC089E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i/>
                <w:iCs/>
                <w:color w:val="000000"/>
                <w:sz w:val="28"/>
                <w:szCs w:val="28"/>
              </w:rPr>
              <w:t>     Легенда о возникновении хохломы</w:t>
            </w:r>
          </w:p>
          <w:p w:rsidR="00DD457A" w:rsidRPr="00FC089E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>    Еще совсем недавно в сёлах Нижегородской области можно было услышать легенду о том, как пришла на волжскую землю "хохлома" и где она взяла свои огненные краски.  Рассказывают, жил в давние времена в Москве мастер-иконописец. Царь высоко ценил его мастерство и щедро награждал за труды. Любил мастер своё ремесло, но больше всего любил он вольную жизнь и поэтому однажды тайно покинул царский двор и перебрался в глухие керженские леса.                                                                                                                                              Срубил он себе избу и стал заниматься прежним делом. Мечтал он о таком искусстве, которое стало бы родным всем, как простая русская песня, и чтобы отразилась в нём красота родной земли. Так и появились первые хохломские чашки, украшенные пышными цветами и тонкими веточками. Слава о великом мастере разнеслась по всей земле.</w:t>
            </w:r>
            <w:r w:rsidRPr="00FC089E">
              <w:rPr>
                <w:bCs/>
                <w:color w:val="000000"/>
                <w:sz w:val="28"/>
                <w:szCs w:val="28"/>
              </w:rPr>
              <w:br/>
            </w:r>
            <w:r w:rsidRPr="00DD457A">
              <w:rPr>
                <w:bCs/>
                <w:color w:val="000000"/>
                <w:sz w:val="28"/>
                <w:szCs w:val="28"/>
              </w:rPr>
              <w:t xml:space="preserve">      Отовсюду приезжали люди, чтобы полюбоваться на его мастерство. Многие рубили здесь избы и селились рядом. Наконец, дошла слава мастера и до грозного государя, и повелел он отряду стрельцов найти беглеца и привести. Но быстрее стрелецких ног летела народная молва. Узнал мастер о своей беде, собрал односельчан и раскрыл им секреты своего ремесла. А </w:t>
            </w:r>
            <w:r w:rsidRPr="00DD457A">
              <w:rPr>
                <w:bCs/>
                <w:color w:val="000000"/>
                <w:sz w:val="28"/>
                <w:szCs w:val="28"/>
              </w:rPr>
              <w:lastRenderedPageBreak/>
              <w:t>утром, когда вошли в село царские посланцы, увидели все, как горит ярким пламенем изба чудо-художника. Сгорела изба, а самого мастера, как ни искали, нигде не нашли. Только остались на земле его краски, которые словно вобрали в себя и жар пламени, и чернь пепелища.</w:t>
            </w:r>
          </w:p>
          <w:p w:rsidR="00DD457A" w:rsidRDefault="00DD457A" w:rsidP="00DD457A">
            <w:pPr>
              <w:rPr>
                <w:bCs/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>     Исчез мастер, но не исчезло его мастерство, и до сих пор ярким пламенем горят хохломские краски, напоминая всем и о счастье свободы, и о жаре любви к людям, и о жажде красоты. Видно, не простой была кисть мастера - кисть из солнечных лучей.</w:t>
            </w:r>
            <w:r w:rsidRPr="00FC089E">
              <w:rPr>
                <w:bCs/>
                <w:color w:val="000000"/>
                <w:sz w:val="28"/>
                <w:szCs w:val="28"/>
              </w:rPr>
              <w:br/>
            </w:r>
            <w:r w:rsidRPr="00DD457A">
              <w:rPr>
                <w:bCs/>
                <w:color w:val="000000"/>
                <w:sz w:val="28"/>
                <w:szCs w:val="28"/>
              </w:rPr>
              <w:t>Такова легенда. Рассказывают её всегда чуть-чуть по-разному, и каждый любознательный сможет прочитать её в сборниках легенд и сказок Нижегородской области. Как и во всякой легенде, в ней много вымысла, но её правда в том, что большое мастерство и большое искусство сохраняются только тогда, когда передаются из рук в руки, от учителя к ученику. Так и случилось с "Хохломой". И известен этот промысел сейчас не только в России, но и во всем мире. О Хохломе сочиняют стихи. Вот послушайте.</w:t>
            </w:r>
          </w:p>
          <w:p w:rsidR="00DD457A" w:rsidRPr="00DD457A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 xml:space="preserve">Как волшебница </w:t>
            </w:r>
          </w:p>
          <w:p w:rsidR="00DD457A" w:rsidRPr="00DD457A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 xml:space="preserve">Жар-птица </w:t>
            </w:r>
          </w:p>
          <w:p w:rsidR="00DD457A" w:rsidRPr="00DD457A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>Не выходит из ума</w:t>
            </w:r>
          </w:p>
          <w:p w:rsidR="00DD457A" w:rsidRPr="00DD457A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 xml:space="preserve">Чародейка, мастерица, </w:t>
            </w:r>
          </w:p>
          <w:p w:rsidR="00DD457A" w:rsidRPr="00DD457A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>Золотая хохлома!</w:t>
            </w:r>
          </w:p>
          <w:p w:rsidR="00DD457A" w:rsidRPr="00DD457A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 xml:space="preserve">И богата, и красива, </w:t>
            </w:r>
          </w:p>
          <w:p w:rsidR="00DD457A" w:rsidRPr="00DD457A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>Гостю рада от души –</w:t>
            </w:r>
          </w:p>
          <w:p w:rsidR="00DD457A" w:rsidRPr="00DD457A" w:rsidRDefault="00DD457A" w:rsidP="00DD457A">
            <w:pPr>
              <w:rPr>
                <w:color w:val="000000"/>
                <w:sz w:val="28"/>
                <w:szCs w:val="28"/>
              </w:rPr>
            </w:pPr>
            <w:r w:rsidRPr="00DD457A">
              <w:rPr>
                <w:bCs/>
                <w:color w:val="000000"/>
                <w:sz w:val="28"/>
                <w:szCs w:val="28"/>
              </w:rPr>
              <w:t>Кубки, чаши и ковши!</w:t>
            </w:r>
          </w:p>
          <w:p w:rsidR="00DD457A" w:rsidRPr="00FC089E" w:rsidRDefault="00DD457A" w:rsidP="00DD457A">
            <w:pPr>
              <w:rPr>
                <w:color w:val="000000"/>
                <w:sz w:val="28"/>
                <w:szCs w:val="28"/>
              </w:rPr>
            </w:pPr>
          </w:p>
          <w:p w:rsidR="00DD457A" w:rsidRPr="0074730A" w:rsidRDefault="00DD457A" w:rsidP="008A22A2">
            <w:pPr>
              <w:spacing w:before="100" w:beforeAutospacing="1" w:after="100" w:afterAutospacing="1"/>
              <w:jc w:val="center"/>
              <w:rPr>
                <w:i/>
                <w:sz w:val="28"/>
                <w:szCs w:val="28"/>
                <w:u w:val="single"/>
              </w:rPr>
            </w:pPr>
            <w:r w:rsidRPr="0074730A">
              <w:rPr>
                <w:i/>
                <w:sz w:val="28"/>
                <w:szCs w:val="28"/>
                <w:u w:val="single"/>
              </w:rPr>
              <w:t>Технология производства.</w:t>
            </w:r>
          </w:p>
          <w:p w:rsidR="00DD457A" w:rsidRPr="002B26F6" w:rsidRDefault="00DD457A" w:rsidP="008A22A2">
            <w:pPr>
              <w:pStyle w:val="c6c7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B26F6">
              <w:rPr>
                <w:sz w:val="28"/>
                <w:szCs w:val="28"/>
              </w:rPr>
              <w:t xml:space="preserve">-А сделать настоящую хохлому совсем не просто. </w:t>
            </w:r>
            <w:r>
              <w:rPr>
                <w:sz w:val="28"/>
                <w:szCs w:val="28"/>
              </w:rPr>
              <w:t xml:space="preserve">Записываем этапы работы </w:t>
            </w:r>
          </w:p>
          <w:p w:rsidR="00DD457A" w:rsidRDefault="00DD457A" w:rsidP="008A22A2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1. </w:t>
            </w:r>
            <w:r w:rsidRPr="00C33412">
              <w:rPr>
                <w:sz w:val="28"/>
                <w:szCs w:val="28"/>
              </w:rPr>
              <w:t>Сначала мастер вырезает из дерева заготовку</w:t>
            </w:r>
            <w:r>
              <w:rPr>
                <w:sz w:val="28"/>
                <w:szCs w:val="28"/>
              </w:rPr>
              <w:t>, другими словами бьет баклуши. Часто битье баклуш поручалось подмастерьям, так как считалось, что данное занятие было ерундовым и не требовало особых навыков. Вот и получается, что на Руси «бить баклуши», значит «бездельничать».</w:t>
            </w:r>
          </w:p>
          <w:p w:rsidR="00DD457A" w:rsidRDefault="00DD457A" w:rsidP="008A22A2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Дальше мастер выстругивает «бельё», создает деревянную заготовку.</w:t>
            </w:r>
          </w:p>
          <w:p w:rsidR="00DD457A" w:rsidRDefault="00DD457A" w:rsidP="008A22A2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C33412">
              <w:rPr>
                <w:sz w:val="28"/>
                <w:szCs w:val="28"/>
              </w:rPr>
              <w:t xml:space="preserve">Потом сушит ее и покрывает тонким слоем глины. Похожа теперь чаша на глиняную, что гончары лепят. </w:t>
            </w:r>
            <w:r>
              <w:rPr>
                <w:sz w:val="28"/>
                <w:szCs w:val="28"/>
              </w:rPr>
              <w:t>Этот этап работы называется «грунтовка».</w:t>
            </w:r>
          </w:p>
          <w:p w:rsidR="00DD457A" w:rsidRDefault="00DD457A" w:rsidP="008A22A2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 w:rsidRPr="00C33412">
              <w:rPr>
                <w:sz w:val="28"/>
                <w:szCs w:val="28"/>
              </w:rPr>
              <w:t>А потом еще на</w:t>
            </w:r>
            <w:r>
              <w:rPr>
                <w:sz w:val="28"/>
                <w:szCs w:val="28"/>
              </w:rPr>
              <w:t>до ее льняным маслом пропитать и просушить.</w:t>
            </w:r>
          </w:p>
          <w:p w:rsidR="00DD457A" w:rsidRPr="001203B7" w:rsidRDefault="00DD457A" w:rsidP="008A22A2">
            <w:pPr>
              <w:widowControl w:val="0"/>
              <w:autoSpaceDE w:val="0"/>
              <w:autoSpaceDN w:val="0"/>
              <w:adjustRightInd w:val="0"/>
              <w:spacing w:line="360" w:lineRule="exact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5. После покрывают 4 слоями олифы, 4 слой - самый густой, сушат в печи при температуре 50-60 градусов.</w:t>
            </w:r>
            <w:r>
              <w:rPr>
                <w:sz w:val="28"/>
                <w:szCs w:val="28"/>
              </w:rPr>
              <w:t xml:space="preserve"> Этот этап работы называется «</w:t>
            </w:r>
            <w:proofErr w:type="spellStart"/>
            <w:r>
              <w:rPr>
                <w:sz w:val="28"/>
                <w:szCs w:val="28"/>
              </w:rPr>
              <w:t>олифление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DD457A" w:rsidRDefault="00DD457A" w:rsidP="008A22A2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6. </w:t>
            </w:r>
            <w:r w:rsidRPr="00C33412">
              <w:rPr>
                <w:sz w:val="28"/>
                <w:szCs w:val="28"/>
              </w:rPr>
              <w:t xml:space="preserve">А золота для «золотой Хохломы» и не требуется! Этот секрет знали еще иконописцы Древней Руси. Вместо дорогого золота, натирают чашу оловянным или алюминиевым порошком. Чаша блестит, будто серебряная. </w:t>
            </w:r>
            <w:r>
              <w:rPr>
                <w:sz w:val="28"/>
                <w:szCs w:val="28"/>
              </w:rPr>
              <w:t xml:space="preserve"> А процесс втирание порошка называется лужение.</w:t>
            </w:r>
          </w:p>
          <w:p w:rsidR="00DD457A" w:rsidRDefault="00DD457A" w:rsidP="008A22A2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 Потом только х</w:t>
            </w:r>
            <w:r w:rsidRPr="00C33412">
              <w:rPr>
                <w:sz w:val="28"/>
                <w:szCs w:val="28"/>
              </w:rPr>
              <w:t>удожник мягкой кистью рисует затейливый орнамент</w:t>
            </w:r>
            <w:r>
              <w:rPr>
                <w:sz w:val="28"/>
                <w:szCs w:val="28"/>
              </w:rPr>
              <w:t xml:space="preserve"> – расписывает изделие.</w:t>
            </w:r>
            <w:r w:rsidRPr="00C33412">
              <w:rPr>
                <w:sz w:val="28"/>
                <w:szCs w:val="28"/>
              </w:rPr>
              <w:t xml:space="preserve"> </w:t>
            </w:r>
          </w:p>
          <w:p w:rsidR="00DD457A" w:rsidRDefault="00DD457A" w:rsidP="008A22A2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Затем</w:t>
            </w:r>
            <w:r w:rsidRPr="00C33412">
              <w:rPr>
                <w:sz w:val="28"/>
                <w:szCs w:val="28"/>
              </w:rPr>
              <w:t xml:space="preserve"> чашу покрывают лаком и ставят в печь. Не кашу варить, а для </w:t>
            </w:r>
            <w:r>
              <w:rPr>
                <w:sz w:val="28"/>
                <w:szCs w:val="28"/>
              </w:rPr>
              <w:t>просушки, для «закалки». Этот этап работы называется «</w:t>
            </w:r>
            <w:proofErr w:type="spellStart"/>
            <w:r>
              <w:rPr>
                <w:sz w:val="28"/>
                <w:szCs w:val="28"/>
              </w:rPr>
              <w:t>лачение</w:t>
            </w:r>
            <w:proofErr w:type="spellEnd"/>
            <w:r>
              <w:rPr>
                <w:sz w:val="28"/>
                <w:szCs w:val="28"/>
              </w:rPr>
              <w:t>».</w:t>
            </w:r>
          </w:p>
          <w:p w:rsidR="00DD457A" w:rsidRPr="006C2001" w:rsidRDefault="00DD457A" w:rsidP="008A22A2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33412">
              <w:rPr>
                <w:sz w:val="28"/>
                <w:szCs w:val="28"/>
              </w:rPr>
              <w:t xml:space="preserve">И происходит чудо: деревянная расписная чаша становится золотой, с нарядным, красочным рисунком! Тут и алые гроздья рябины, и спелая </w:t>
            </w:r>
            <w:r w:rsidRPr="00C33412">
              <w:rPr>
                <w:sz w:val="28"/>
                <w:szCs w:val="28"/>
              </w:rPr>
              <w:lastRenderedPageBreak/>
              <w:t xml:space="preserve">ягодка земляника, и завитки трав и листьев. И главное </w:t>
            </w:r>
            <w:r>
              <w:rPr>
                <w:sz w:val="28"/>
                <w:szCs w:val="28"/>
              </w:rPr>
              <w:t>— мерцающий золотой фон.</w:t>
            </w:r>
          </w:p>
        </w:tc>
        <w:tc>
          <w:tcPr>
            <w:tcW w:w="4329" w:type="dxa"/>
          </w:tcPr>
          <w:p w:rsidR="00DD457A" w:rsidRPr="00A33406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  <w:r w:rsidRPr="00A33406">
              <w:rPr>
                <w:rStyle w:val="c0"/>
              </w:rPr>
              <w:lastRenderedPageBreak/>
              <w:t>Ученики просматривают слайды презентации</w:t>
            </w:r>
            <w:r>
              <w:rPr>
                <w:rStyle w:val="c0"/>
              </w:rPr>
              <w:t xml:space="preserve"> и наглядности, представленными учителем</w:t>
            </w:r>
            <w:r w:rsidRPr="00A33406">
              <w:rPr>
                <w:rStyle w:val="c0"/>
              </w:rPr>
              <w:t>.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</w:pPr>
            <w:r w:rsidRPr="00656E72">
              <w:rPr>
                <w:rStyle w:val="c0"/>
              </w:rPr>
              <w:t xml:space="preserve">Учащиеся записывают </w:t>
            </w:r>
            <w:r w:rsidRPr="00656E72">
              <w:t>место появления промысла</w:t>
            </w:r>
            <w:r>
              <w:t>.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</w:pPr>
            <w:r w:rsidRPr="00656E72">
              <w:t xml:space="preserve"> </w:t>
            </w:r>
          </w:p>
          <w:p w:rsidR="00DD457A" w:rsidRPr="00A33406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</w:pPr>
            <w:r w:rsidRPr="00656E72">
              <w:rPr>
                <w:rStyle w:val="c0"/>
              </w:rPr>
              <w:lastRenderedPageBreak/>
              <w:t xml:space="preserve">Учащиеся записывают </w:t>
            </w:r>
            <w:r w:rsidRPr="00656E72">
              <w:t>этапы работы с внутренней стороны обложки альбома.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Pr="00923B6E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DD457A" w:rsidRPr="00923B6E" w:rsidTr="00EF0DB7">
        <w:trPr>
          <w:trHeight w:val="3615"/>
        </w:trPr>
        <w:tc>
          <w:tcPr>
            <w:tcW w:w="1548" w:type="dxa"/>
          </w:tcPr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  <w:r w:rsidRPr="00656E72">
              <w:rPr>
                <w:rStyle w:val="c2c0"/>
                <w:sz w:val="20"/>
                <w:szCs w:val="20"/>
              </w:rPr>
              <w:lastRenderedPageBreak/>
              <w:t>Первичное закрепление</w:t>
            </w:r>
            <w:r>
              <w:rPr>
                <w:rStyle w:val="c2c0"/>
                <w:sz w:val="20"/>
                <w:szCs w:val="20"/>
              </w:rPr>
              <w:t xml:space="preserve"> </w:t>
            </w: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</w:p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</w:p>
          <w:p w:rsidR="00DD457A" w:rsidRPr="00656E72" w:rsidRDefault="00DD457A" w:rsidP="008A22A2">
            <w:pPr>
              <w:pStyle w:val="c3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9432" w:type="dxa"/>
            <w:tcBorders>
              <w:bottom w:val="single" w:sz="4" w:space="0" w:color="auto"/>
            </w:tcBorders>
          </w:tcPr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</w:rPr>
            </w:pPr>
            <w:r w:rsidRPr="006C2001">
              <w:rPr>
                <w:rStyle w:val="c0"/>
              </w:rPr>
              <w:t xml:space="preserve">Учитель устанавливает осознанность восприятия. 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-Итак, г</w:t>
            </w:r>
            <w:r>
              <w:rPr>
                <w:sz w:val="28"/>
                <w:szCs w:val="28"/>
              </w:rPr>
              <w:t>де зародился промысел?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-Из какого материала изготавливается хохломская посуда?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-После чего посуда приобретает золотой фон?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Pr="00DB15F4" w:rsidRDefault="00DD457A" w:rsidP="008A22A2">
            <w:pPr>
              <w:pStyle w:val="c6"/>
              <w:spacing w:before="0" w:beforeAutospacing="0" w:after="0" w:afterAutospacing="0"/>
            </w:pPr>
            <w:r>
              <w:rPr>
                <w:sz w:val="28"/>
                <w:szCs w:val="28"/>
              </w:rPr>
              <w:t>-Правильно. Молодцы</w:t>
            </w:r>
          </w:p>
        </w:tc>
        <w:tc>
          <w:tcPr>
            <w:tcW w:w="4329" w:type="dxa"/>
          </w:tcPr>
          <w:p w:rsidR="00DD457A" w:rsidRPr="00CB49F1" w:rsidRDefault="00DD457A" w:rsidP="008A22A2">
            <w:pPr>
              <w:pStyle w:val="c6"/>
              <w:spacing w:before="0" w:beforeAutospacing="0" w:after="0" w:afterAutospacing="0"/>
              <w:rPr>
                <w:rStyle w:val="c0"/>
              </w:rPr>
            </w:pPr>
            <w:r w:rsidRPr="006C2001">
              <w:rPr>
                <w:rStyle w:val="c0"/>
              </w:rPr>
              <w:t>Учащиеся отвечают</w:t>
            </w:r>
            <w:r>
              <w:rPr>
                <w:rStyle w:val="c0"/>
              </w:rPr>
              <w:t xml:space="preserve"> на вопросы учителя.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- Роспись зародилась около Нижнего Новгорода в селе Хохлома.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-из дерева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- после того как ее натрут алюминиевым порошком, распишут  и закалят в печи.</w:t>
            </w:r>
          </w:p>
          <w:p w:rsidR="00DD457A" w:rsidRPr="00656E72" w:rsidRDefault="00DD457A" w:rsidP="008A22A2">
            <w:pPr>
              <w:pStyle w:val="c6"/>
              <w:spacing w:before="0" w:beforeAutospacing="0" w:after="0" w:afterAutospacing="0"/>
              <w:jc w:val="both"/>
            </w:pPr>
          </w:p>
        </w:tc>
      </w:tr>
      <w:tr w:rsidR="00EF0DB7" w:rsidRPr="00923B6E" w:rsidTr="00547762">
        <w:trPr>
          <w:trHeight w:val="3615"/>
        </w:trPr>
        <w:tc>
          <w:tcPr>
            <w:tcW w:w="1548" w:type="dxa"/>
          </w:tcPr>
          <w:p w:rsidR="00EF0DB7" w:rsidRPr="00656E72" w:rsidRDefault="00EF0DB7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  <w:r>
              <w:rPr>
                <w:rStyle w:val="c2c0"/>
                <w:sz w:val="20"/>
                <w:szCs w:val="20"/>
              </w:rPr>
              <w:t>Физкультминутка</w:t>
            </w:r>
          </w:p>
        </w:tc>
        <w:tc>
          <w:tcPr>
            <w:tcW w:w="9432" w:type="dxa"/>
            <w:tcBorders>
              <w:bottom w:val="nil"/>
            </w:tcBorders>
            <w:shd w:val="clear" w:color="auto" w:fill="FFFFFF" w:themeFill="background1"/>
          </w:tcPr>
          <w:p w:rsidR="00547762" w:rsidRPr="00547762" w:rsidRDefault="00547762" w:rsidP="00547762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2"/>
                <w:szCs w:val="21"/>
              </w:rPr>
            </w:pPr>
            <w:r w:rsidRPr="00547762">
              <w:rPr>
                <w:color w:val="000000"/>
                <w:sz w:val="28"/>
                <w:szCs w:val="27"/>
              </w:rPr>
              <w:t xml:space="preserve">Физкультминутка. </w:t>
            </w:r>
          </w:p>
          <w:p w:rsidR="00547762" w:rsidRPr="00547762" w:rsidRDefault="00547762" w:rsidP="00547762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2"/>
                <w:szCs w:val="21"/>
              </w:rPr>
            </w:pPr>
            <w:r w:rsidRPr="00547762">
              <w:rPr>
                <w:iCs/>
                <w:color w:val="000000"/>
                <w:sz w:val="28"/>
                <w:szCs w:val="27"/>
              </w:rPr>
              <w:t>Хохлома, да хохлома (руки на поясе, повороты туловища вправо – влево)</w:t>
            </w:r>
          </w:p>
          <w:p w:rsidR="00547762" w:rsidRPr="00547762" w:rsidRDefault="00547762" w:rsidP="00547762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2"/>
                <w:szCs w:val="21"/>
              </w:rPr>
            </w:pPr>
            <w:r w:rsidRPr="00547762">
              <w:rPr>
                <w:rFonts w:ascii="Arial" w:hAnsi="Arial" w:cs="Arial"/>
                <w:color w:val="000000"/>
                <w:sz w:val="22"/>
                <w:szCs w:val="21"/>
              </w:rPr>
              <w:t> </w:t>
            </w:r>
            <w:r w:rsidRPr="00547762">
              <w:rPr>
                <w:iCs/>
                <w:color w:val="000000"/>
                <w:sz w:val="28"/>
                <w:szCs w:val="27"/>
              </w:rPr>
              <w:t>Наше чудо – дивное! (руки поднять вверх, через стороны опустить вниз)</w:t>
            </w:r>
          </w:p>
          <w:p w:rsidR="00547762" w:rsidRPr="00547762" w:rsidRDefault="00547762" w:rsidP="00547762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2"/>
                <w:szCs w:val="21"/>
              </w:rPr>
            </w:pPr>
            <w:r w:rsidRPr="00547762">
              <w:rPr>
                <w:rFonts w:ascii="Arial" w:hAnsi="Arial" w:cs="Arial"/>
                <w:color w:val="000000"/>
                <w:sz w:val="22"/>
                <w:szCs w:val="21"/>
              </w:rPr>
              <w:t> </w:t>
            </w:r>
            <w:r w:rsidRPr="00547762">
              <w:rPr>
                <w:iCs/>
                <w:color w:val="000000"/>
                <w:sz w:val="28"/>
                <w:szCs w:val="27"/>
              </w:rPr>
              <w:t>Мы рисуем хохлому (руки перед грудью одна на другой)</w:t>
            </w:r>
          </w:p>
          <w:p w:rsidR="00547762" w:rsidRPr="00547762" w:rsidRDefault="00547762" w:rsidP="00547762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2"/>
                <w:szCs w:val="21"/>
              </w:rPr>
            </w:pPr>
            <w:r w:rsidRPr="00547762">
              <w:rPr>
                <w:rFonts w:ascii="Arial" w:hAnsi="Arial" w:cs="Arial"/>
                <w:color w:val="000000"/>
                <w:sz w:val="22"/>
                <w:szCs w:val="21"/>
              </w:rPr>
              <w:t> </w:t>
            </w:r>
            <w:r w:rsidRPr="00547762">
              <w:rPr>
                <w:iCs/>
                <w:color w:val="000000"/>
                <w:sz w:val="28"/>
                <w:szCs w:val="27"/>
              </w:rPr>
              <w:t>Красоты невиданной! (руки поднять вверх, через стороны опустить вниз).</w:t>
            </w:r>
          </w:p>
          <w:p w:rsidR="00547762" w:rsidRPr="00547762" w:rsidRDefault="00547762" w:rsidP="00547762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2"/>
                <w:szCs w:val="21"/>
              </w:rPr>
            </w:pPr>
            <w:r w:rsidRPr="00547762">
              <w:rPr>
                <w:rFonts w:ascii="Arial" w:hAnsi="Arial" w:cs="Arial"/>
                <w:color w:val="000000"/>
                <w:sz w:val="22"/>
                <w:szCs w:val="21"/>
              </w:rPr>
              <w:t> </w:t>
            </w:r>
            <w:r w:rsidRPr="00547762">
              <w:rPr>
                <w:iCs/>
                <w:color w:val="000000"/>
                <w:sz w:val="28"/>
                <w:szCs w:val="27"/>
              </w:rPr>
              <w:t>Нарисуем травку (руки перед грудью одна на другой)</w:t>
            </w:r>
          </w:p>
          <w:p w:rsidR="00547762" w:rsidRPr="00547762" w:rsidRDefault="00547762" w:rsidP="00547762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2"/>
                <w:szCs w:val="21"/>
              </w:rPr>
            </w:pPr>
            <w:r w:rsidRPr="00547762">
              <w:rPr>
                <w:rFonts w:ascii="Arial" w:hAnsi="Arial" w:cs="Arial"/>
                <w:color w:val="000000"/>
                <w:sz w:val="22"/>
                <w:szCs w:val="21"/>
              </w:rPr>
              <w:t> </w:t>
            </w:r>
            <w:r w:rsidRPr="00547762">
              <w:rPr>
                <w:iCs/>
                <w:color w:val="000000"/>
                <w:sz w:val="28"/>
                <w:szCs w:val="27"/>
              </w:rPr>
              <w:t>Солнечною краской (руки поднять вверх, через стороны опустить вниз)</w:t>
            </w:r>
          </w:p>
          <w:p w:rsidR="00547762" w:rsidRPr="00547762" w:rsidRDefault="00547762" w:rsidP="00547762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2"/>
                <w:szCs w:val="21"/>
              </w:rPr>
            </w:pPr>
            <w:r w:rsidRPr="00547762">
              <w:rPr>
                <w:rFonts w:ascii="Arial" w:hAnsi="Arial" w:cs="Arial"/>
                <w:color w:val="000000"/>
                <w:sz w:val="22"/>
                <w:szCs w:val="21"/>
              </w:rPr>
              <w:t> </w:t>
            </w:r>
            <w:r w:rsidRPr="00547762">
              <w:rPr>
                <w:iCs/>
                <w:color w:val="000000"/>
                <w:sz w:val="28"/>
                <w:szCs w:val="27"/>
              </w:rPr>
              <w:t>Ягоды рябинки (руки перед грудью одна на другой)</w:t>
            </w:r>
          </w:p>
          <w:p w:rsidR="00547762" w:rsidRPr="00547762" w:rsidRDefault="00547762" w:rsidP="00547762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2"/>
                <w:szCs w:val="21"/>
              </w:rPr>
            </w:pPr>
            <w:r w:rsidRPr="00547762">
              <w:rPr>
                <w:rFonts w:ascii="Arial" w:hAnsi="Arial" w:cs="Arial"/>
                <w:color w:val="000000"/>
                <w:sz w:val="22"/>
                <w:szCs w:val="21"/>
              </w:rPr>
              <w:t> </w:t>
            </w:r>
            <w:r w:rsidRPr="00547762">
              <w:rPr>
                <w:iCs/>
                <w:color w:val="000000"/>
                <w:sz w:val="28"/>
                <w:szCs w:val="27"/>
              </w:rPr>
              <w:t>Краской цвета алого (руки поднять вверх, через стороны опустить вниз)</w:t>
            </w:r>
          </w:p>
          <w:p w:rsidR="00547762" w:rsidRPr="00547762" w:rsidRDefault="00547762" w:rsidP="00547762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2"/>
                <w:szCs w:val="21"/>
              </w:rPr>
            </w:pPr>
            <w:r w:rsidRPr="00547762">
              <w:rPr>
                <w:rFonts w:ascii="Arial" w:hAnsi="Arial" w:cs="Arial"/>
                <w:color w:val="000000"/>
                <w:sz w:val="22"/>
                <w:szCs w:val="21"/>
              </w:rPr>
              <w:t> </w:t>
            </w:r>
            <w:r w:rsidRPr="00547762">
              <w:rPr>
                <w:iCs/>
                <w:color w:val="000000"/>
                <w:sz w:val="28"/>
                <w:szCs w:val="27"/>
              </w:rPr>
              <w:t>Хохлома, да хохлома (руки на поясе, повороты туловища вправо – влево)</w:t>
            </w:r>
          </w:p>
          <w:p w:rsidR="00547762" w:rsidRPr="00547762" w:rsidRDefault="00547762" w:rsidP="00547762">
            <w:pPr>
              <w:pStyle w:val="a4"/>
              <w:shd w:val="clear" w:color="auto" w:fill="FFFFFF" w:themeFill="background1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2"/>
                <w:szCs w:val="21"/>
              </w:rPr>
            </w:pPr>
            <w:r w:rsidRPr="00547762">
              <w:rPr>
                <w:rFonts w:ascii="Arial" w:hAnsi="Arial" w:cs="Arial"/>
                <w:color w:val="000000"/>
                <w:sz w:val="22"/>
                <w:szCs w:val="21"/>
              </w:rPr>
              <w:t> </w:t>
            </w:r>
            <w:r w:rsidRPr="00547762">
              <w:rPr>
                <w:iCs/>
                <w:color w:val="000000"/>
                <w:sz w:val="28"/>
                <w:szCs w:val="27"/>
              </w:rPr>
              <w:t>Вот так чудо дивное! (руки поднять вверх, через стороны опустить вниз).</w:t>
            </w:r>
          </w:p>
          <w:p w:rsidR="00547762" w:rsidRPr="006C2001" w:rsidRDefault="00547762" w:rsidP="00547762">
            <w:pPr>
              <w:pStyle w:val="a4"/>
              <w:shd w:val="clear" w:color="auto" w:fill="F5F5F5"/>
              <w:spacing w:before="0" w:beforeAutospacing="0" w:after="0" w:afterAutospacing="0" w:line="294" w:lineRule="atLeast"/>
              <w:rPr>
                <w:rStyle w:val="c0"/>
              </w:rPr>
            </w:pPr>
          </w:p>
        </w:tc>
        <w:tc>
          <w:tcPr>
            <w:tcW w:w="4329" w:type="dxa"/>
          </w:tcPr>
          <w:p w:rsidR="00EF0DB7" w:rsidRPr="006C2001" w:rsidRDefault="00EF0DB7" w:rsidP="008A22A2">
            <w:pPr>
              <w:pStyle w:val="c6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Дети встали, вышли из- за парт и выполняют упражнения за учителем.</w:t>
            </w:r>
          </w:p>
        </w:tc>
      </w:tr>
      <w:tr w:rsidR="00DD457A" w:rsidRPr="00923B6E" w:rsidTr="00EF0DB7">
        <w:trPr>
          <w:trHeight w:val="3150"/>
        </w:trPr>
        <w:tc>
          <w:tcPr>
            <w:tcW w:w="1548" w:type="dxa"/>
          </w:tcPr>
          <w:p w:rsidR="00DD457A" w:rsidRDefault="00DD457A" w:rsidP="008A22A2">
            <w:pPr>
              <w:pStyle w:val="c3"/>
              <w:spacing w:before="0" w:beforeAutospacing="0" w:after="0" w:afterAutospacing="0"/>
              <w:rPr>
                <w:rStyle w:val="c2c0"/>
                <w:sz w:val="20"/>
                <w:szCs w:val="20"/>
              </w:rPr>
            </w:pPr>
            <w:r>
              <w:rPr>
                <w:rStyle w:val="c2c0"/>
                <w:sz w:val="20"/>
                <w:szCs w:val="20"/>
              </w:rPr>
              <w:lastRenderedPageBreak/>
              <w:t>Динамическая пауза</w:t>
            </w:r>
          </w:p>
          <w:p w:rsidR="00DD457A" w:rsidRPr="00656E72" w:rsidRDefault="00DD457A" w:rsidP="008A22A2">
            <w:pPr>
              <w:pStyle w:val="c3"/>
              <w:rPr>
                <w:rStyle w:val="c2c0"/>
                <w:sz w:val="20"/>
                <w:szCs w:val="20"/>
              </w:rPr>
            </w:pPr>
          </w:p>
        </w:tc>
        <w:tc>
          <w:tcPr>
            <w:tcW w:w="9432" w:type="dxa"/>
            <w:tcBorders>
              <w:top w:val="nil"/>
            </w:tcBorders>
          </w:tcPr>
          <w:p w:rsidR="00DD457A" w:rsidRPr="0074730A" w:rsidRDefault="00DD457A" w:rsidP="008A22A2">
            <w:pPr>
              <w:pStyle w:val="c6"/>
              <w:spacing w:before="0" w:beforeAutospacing="0" w:after="0" w:afterAutospacing="0"/>
              <w:jc w:val="center"/>
              <w:rPr>
                <w:i/>
                <w:sz w:val="28"/>
                <w:szCs w:val="28"/>
                <w:u w:val="single"/>
              </w:rPr>
            </w:pPr>
            <w:r w:rsidRPr="0074730A">
              <w:rPr>
                <w:i/>
                <w:sz w:val="28"/>
                <w:szCs w:val="28"/>
                <w:u w:val="single"/>
              </w:rPr>
              <w:t>О</w:t>
            </w:r>
            <w:r w:rsidRPr="0074730A">
              <w:rPr>
                <w:rStyle w:val="c0"/>
                <w:i/>
                <w:sz w:val="28"/>
                <w:szCs w:val="28"/>
                <w:u w:val="single"/>
              </w:rPr>
              <w:t>собенности росписи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</w:rPr>
            </w:pPr>
          </w:p>
          <w:p w:rsidR="00DD457A" w:rsidRPr="00DB15F4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  <w:r w:rsidRPr="00DB15F4">
              <w:rPr>
                <w:rStyle w:val="c0"/>
              </w:rPr>
              <w:t>Учитель показывает движения для разминки</w:t>
            </w:r>
            <w:r>
              <w:rPr>
                <w:rStyle w:val="c0"/>
              </w:rPr>
              <w:t>, заодно поясняет, с чего начинается работа над росписью.</w:t>
            </w:r>
          </w:p>
          <w:p w:rsidR="00DD457A" w:rsidRPr="00547762" w:rsidRDefault="00547762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</w:rPr>
            </w:pPr>
            <w:r w:rsidRPr="00547762">
              <w:rPr>
                <w:rStyle w:val="c0"/>
                <w:sz w:val="28"/>
              </w:rPr>
              <w:t>Разновидности элементов росписи: Усик, травинка, завиток, ресничка, капельки, кустик.</w:t>
            </w:r>
            <w:r>
              <w:rPr>
                <w:rStyle w:val="c0"/>
                <w:sz w:val="28"/>
              </w:rPr>
              <w:t xml:space="preserve"> ( </w:t>
            </w:r>
            <w:r w:rsidRPr="00547762">
              <w:rPr>
                <w:rStyle w:val="c0"/>
                <w:i/>
                <w:sz w:val="28"/>
              </w:rPr>
              <w:t>Слайды</w:t>
            </w:r>
            <w:r>
              <w:rPr>
                <w:rStyle w:val="c0"/>
                <w:sz w:val="28"/>
              </w:rPr>
              <w:t>)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C427E4">
              <w:rPr>
                <w:rStyle w:val="c0"/>
                <w:sz w:val="28"/>
                <w:szCs w:val="28"/>
              </w:rPr>
              <w:t>-</w:t>
            </w:r>
            <w:r>
              <w:rPr>
                <w:rStyle w:val="c0"/>
                <w:sz w:val="28"/>
                <w:szCs w:val="28"/>
              </w:rPr>
              <w:t xml:space="preserve">Посмотрите на слайд </w:t>
            </w:r>
            <w:r w:rsidRPr="002A6EF9">
              <w:rPr>
                <w:rStyle w:val="c0"/>
                <w:i/>
                <w:sz w:val="28"/>
                <w:szCs w:val="28"/>
              </w:rPr>
              <w:t>(слайд).</w:t>
            </w:r>
            <w:r>
              <w:rPr>
                <w:rStyle w:val="c0"/>
              </w:rPr>
              <w:t xml:space="preserve"> </w:t>
            </w:r>
            <w:r>
              <w:rPr>
                <w:rStyle w:val="c0"/>
                <w:sz w:val="28"/>
                <w:szCs w:val="28"/>
              </w:rPr>
              <w:t xml:space="preserve"> Здесь изображен основной элемент хохломской росписи – </w:t>
            </w:r>
            <w:r w:rsidR="00EF0DB7">
              <w:rPr>
                <w:rStyle w:val="c0"/>
                <w:sz w:val="28"/>
                <w:szCs w:val="28"/>
              </w:rPr>
              <w:t>травка</w:t>
            </w:r>
            <w:r>
              <w:rPr>
                <w:rStyle w:val="c0"/>
                <w:sz w:val="28"/>
                <w:szCs w:val="28"/>
              </w:rPr>
              <w:t xml:space="preserve">. Это то, с чего мы начинаем творческую работу. Проследите взглядом за моей рукой. Теперь вытяните правую руку вперед и проведите в воздухе данную </w:t>
            </w:r>
            <w:r w:rsidR="00EF0DB7">
              <w:rPr>
                <w:rStyle w:val="c0"/>
                <w:sz w:val="28"/>
                <w:szCs w:val="28"/>
              </w:rPr>
              <w:t>травку</w:t>
            </w:r>
            <w:r>
              <w:rPr>
                <w:rStyle w:val="c0"/>
                <w:sz w:val="28"/>
                <w:szCs w:val="28"/>
              </w:rPr>
              <w:t xml:space="preserve">. Попробуйте добавить к </w:t>
            </w:r>
            <w:r w:rsidR="00EF0DB7">
              <w:rPr>
                <w:rStyle w:val="c0"/>
                <w:sz w:val="28"/>
                <w:szCs w:val="28"/>
              </w:rPr>
              <w:t>травке</w:t>
            </w:r>
            <w:r>
              <w:rPr>
                <w:rStyle w:val="c0"/>
                <w:sz w:val="28"/>
                <w:szCs w:val="28"/>
              </w:rPr>
              <w:t xml:space="preserve"> завитки – это будущие травинки, рядом с которыми будут ягодки и цветочки.  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2769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B2769B">
              <w:rPr>
                <w:sz w:val="28"/>
                <w:szCs w:val="28"/>
              </w:rPr>
              <w:t>Сейчас я буду показывать Вам карточки с цветами, а Вы должны будете выбрать, какие цвета присущи хохломской росписи. Если я показываю правильный цвет, Вы встаете. Если такого цвета в росписи нет, то Вы сидите на месте. Договорились.</w:t>
            </w:r>
          </w:p>
          <w:p w:rsidR="00DD457A" w:rsidRDefault="00DD457A" w:rsidP="008A22A2">
            <w:pPr>
              <w:pStyle w:val="c6c7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2F3883">
              <w:rPr>
                <w:sz w:val="28"/>
                <w:szCs w:val="28"/>
              </w:rPr>
              <w:t>(</w:t>
            </w:r>
            <w:r w:rsidRPr="002F3883">
              <w:rPr>
                <w:i/>
                <w:sz w:val="28"/>
                <w:szCs w:val="28"/>
              </w:rPr>
              <w:t xml:space="preserve">Демонстрация </w:t>
            </w:r>
            <w:r>
              <w:rPr>
                <w:i/>
                <w:sz w:val="28"/>
                <w:szCs w:val="28"/>
              </w:rPr>
              <w:t>карточек</w:t>
            </w:r>
            <w:r w:rsidRPr="002F3883">
              <w:rPr>
                <w:i/>
                <w:sz w:val="28"/>
                <w:szCs w:val="28"/>
              </w:rPr>
              <w:t>)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right"/>
              <w:rPr>
                <w:rStyle w:val="c0"/>
                <w:sz w:val="28"/>
                <w:szCs w:val="28"/>
              </w:rPr>
            </w:pPr>
            <w:r w:rsidRPr="00907B3F">
              <w:rPr>
                <w:rStyle w:val="c0"/>
                <w:sz w:val="28"/>
                <w:szCs w:val="28"/>
              </w:rPr>
              <w:t>-Красный</w:t>
            </w:r>
          </w:p>
          <w:p w:rsidR="00DD457A" w:rsidRPr="00907B3F" w:rsidRDefault="00DD457A" w:rsidP="008A22A2">
            <w:pPr>
              <w:pStyle w:val="c6"/>
              <w:spacing w:before="0" w:beforeAutospacing="0" w:after="0" w:afterAutospacing="0"/>
              <w:jc w:val="right"/>
              <w:rPr>
                <w:rStyle w:val="c0"/>
                <w:sz w:val="28"/>
                <w:szCs w:val="28"/>
              </w:rPr>
            </w:pPr>
            <w:r w:rsidRPr="00DD457A">
              <w:rPr>
                <w:rStyle w:val="c0"/>
                <w:sz w:val="28"/>
                <w:szCs w:val="28"/>
              </w:rPr>
              <w:t>-</w:t>
            </w:r>
            <w:r>
              <w:rPr>
                <w:rStyle w:val="c0"/>
                <w:sz w:val="28"/>
                <w:szCs w:val="28"/>
              </w:rPr>
              <w:t>Сиреневый</w:t>
            </w:r>
          </w:p>
          <w:p w:rsidR="00DD457A" w:rsidRPr="00907B3F" w:rsidRDefault="00DD457A" w:rsidP="008A22A2">
            <w:pPr>
              <w:pStyle w:val="c6"/>
              <w:spacing w:before="0" w:beforeAutospacing="0" w:after="0" w:afterAutospacing="0"/>
              <w:jc w:val="right"/>
              <w:rPr>
                <w:rStyle w:val="c0"/>
                <w:sz w:val="28"/>
                <w:szCs w:val="28"/>
              </w:rPr>
            </w:pPr>
            <w:r w:rsidRPr="00907B3F">
              <w:rPr>
                <w:rStyle w:val="c0"/>
                <w:sz w:val="28"/>
                <w:szCs w:val="28"/>
              </w:rPr>
              <w:t>-Черный</w:t>
            </w:r>
          </w:p>
          <w:p w:rsidR="00DD457A" w:rsidRPr="00907B3F" w:rsidRDefault="00DD457A" w:rsidP="008A22A2">
            <w:pPr>
              <w:pStyle w:val="c6"/>
              <w:spacing w:before="0" w:beforeAutospacing="0" w:after="0" w:afterAutospacing="0"/>
              <w:jc w:val="right"/>
              <w:rPr>
                <w:rStyle w:val="c0"/>
                <w:sz w:val="28"/>
                <w:szCs w:val="28"/>
              </w:rPr>
            </w:pPr>
            <w:r w:rsidRPr="00907B3F">
              <w:rPr>
                <w:rStyle w:val="c0"/>
                <w:sz w:val="28"/>
                <w:szCs w:val="28"/>
              </w:rPr>
              <w:t>-Синий</w:t>
            </w:r>
          </w:p>
          <w:p w:rsidR="00DD457A" w:rsidRPr="00907B3F" w:rsidRDefault="00DD457A" w:rsidP="008A22A2">
            <w:pPr>
              <w:pStyle w:val="c6"/>
              <w:spacing w:before="0" w:beforeAutospacing="0" w:after="0" w:afterAutospacing="0"/>
              <w:jc w:val="right"/>
              <w:rPr>
                <w:rStyle w:val="c0"/>
                <w:sz w:val="28"/>
                <w:szCs w:val="28"/>
              </w:rPr>
            </w:pPr>
            <w:r w:rsidRPr="00907B3F">
              <w:rPr>
                <w:rStyle w:val="c0"/>
                <w:sz w:val="28"/>
                <w:szCs w:val="28"/>
              </w:rPr>
              <w:t>-Желтый</w:t>
            </w:r>
          </w:p>
          <w:p w:rsidR="00DD457A" w:rsidRPr="00DD457A" w:rsidRDefault="00DD457A" w:rsidP="008A22A2">
            <w:pPr>
              <w:pStyle w:val="c6"/>
              <w:spacing w:before="0" w:beforeAutospacing="0" w:after="0" w:afterAutospacing="0"/>
              <w:jc w:val="right"/>
              <w:rPr>
                <w:rStyle w:val="c0"/>
                <w:sz w:val="28"/>
                <w:szCs w:val="28"/>
              </w:rPr>
            </w:pPr>
            <w:r w:rsidRPr="00907B3F">
              <w:rPr>
                <w:rStyle w:val="c0"/>
                <w:sz w:val="28"/>
                <w:szCs w:val="28"/>
              </w:rPr>
              <w:t>-Белый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right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-Зеленый</w:t>
            </w:r>
          </w:p>
          <w:p w:rsidR="00DD457A" w:rsidRPr="00B2769B" w:rsidRDefault="00DD457A" w:rsidP="00EF0DB7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 xml:space="preserve">-Правильно, ребята </w:t>
            </w:r>
            <w:r>
              <w:rPr>
                <w:rStyle w:val="c0"/>
                <w:i/>
                <w:sz w:val="28"/>
                <w:szCs w:val="28"/>
              </w:rPr>
              <w:t>(слайд</w:t>
            </w:r>
            <w:r w:rsidRPr="002A6EF9">
              <w:rPr>
                <w:rStyle w:val="c0"/>
                <w:i/>
                <w:sz w:val="28"/>
                <w:szCs w:val="28"/>
              </w:rPr>
              <w:t>).</w:t>
            </w:r>
            <w:r>
              <w:rPr>
                <w:rStyle w:val="c0"/>
              </w:rPr>
              <w:t xml:space="preserve"> </w:t>
            </w:r>
            <w:r>
              <w:rPr>
                <w:rStyle w:val="c0"/>
                <w:sz w:val="28"/>
                <w:szCs w:val="28"/>
              </w:rPr>
              <w:t xml:space="preserve"> Однако знайте, что зеленый цвет появился в хохломской росписи намного позднее. Изначально мастера использовали только черный, красный и желтый цвета.</w:t>
            </w:r>
          </w:p>
        </w:tc>
        <w:tc>
          <w:tcPr>
            <w:tcW w:w="4329" w:type="dxa"/>
          </w:tcPr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  <w:r w:rsidRPr="00DB15F4">
              <w:rPr>
                <w:rStyle w:val="c0"/>
              </w:rPr>
              <w:t>Выполнение движений за уч</w:t>
            </w:r>
            <w:r>
              <w:rPr>
                <w:rStyle w:val="c0"/>
              </w:rPr>
              <w:t>ителем.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13016F" w:rsidRDefault="0013016F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</w:p>
          <w:p w:rsidR="00DD457A" w:rsidRPr="00907B3F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907B3F">
              <w:rPr>
                <w:rStyle w:val="c0"/>
                <w:sz w:val="28"/>
                <w:szCs w:val="28"/>
              </w:rPr>
              <w:t>Учащиеся встали</w:t>
            </w:r>
          </w:p>
          <w:p w:rsidR="00DD457A" w:rsidRPr="00907B3F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907B3F">
              <w:rPr>
                <w:rStyle w:val="c0"/>
                <w:sz w:val="28"/>
                <w:szCs w:val="28"/>
              </w:rPr>
              <w:t>Учащиеся сидят на месте</w:t>
            </w:r>
          </w:p>
          <w:p w:rsidR="00DD457A" w:rsidRPr="00907B3F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907B3F">
              <w:rPr>
                <w:rStyle w:val="c0"/>
                <w:sz w:val="28"/>
                <w:szCs w:val="28"/>
              </w:rPr>
              <w:t>Учащиеся встали</w:t>
            </w:r>
          </w:p>
          <w:p w:rsidR="00DD457A" w:rsidRPr="00907B3F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907B3F">
              <w:rPr>
                <w:rStyle w:val="c0"/>
                <w:sz w:val="28"/>
                <w:szCs w:val="28"/>
              </w:rPr>
              <w:t>Учащиеся сидят на месте</w:t>
            </w:r>
          </w:p>
          <w:p w:rsidR="00DD457A" w:rsidRPr="00907B3F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907B3F">
              <w:rPr>
                <w:rStyle w:val="c0"/>
                <w:sz w:val="28"/>
                <w:szCs w:val="28"/>
              </w:rPr>
              <w:t>Учащиеся встали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Учащиеся сидят на месте</w:t>
            </w:r>
          </w:p>
          <w:p w:rsidR="00DD457A" w:rsidRPr="00907B3F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 w:rsidRPr="00907B3F">
              <w:rPr>
                <w:rStyle w:val="c0"/>
                <w:sz w:val="28"/>
                <w:szCs w:val="28"/>
              </w:rPr>
              <w:t>Учащиеся встали</w:t>
            </w:r>
          </w:p>
          <w:p w:rsidR="00DD457A" w:rsidRPr="006C2001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</w:tc>
      </w:tr>
      <w:tr w:rsidR="00DD457A" w:rsidRPr="00923B6E" w:rsidTr="00EF0DB7">
        <w:tc>
          <w:tcPr>
            <w:tcW w:w="1548" w:type="dxa"/>
          </w:tcPr>
          <w:p w:rsidR="00DD457A" w:rsidRPr="00656E72" w:rsidRDefault="00DD457A" w:rsidP="008A22A2">
            <w:pPr>
              <w:pStyle w:val="c3"/>
              <w:spacing w:before="0" w:beforeAutospacing="0" w:after="0" w:afterAutospacing="0"/>
              <w:rPr>
                <w:sz w:val="20"/>
                <w:szCs w:val="20"/>
              </w:rPr>
            </w:pPr>
            <w:r w:rsidRPr="00656E72">
              <w:rPr>
                <w:rStyle w:val="c2c0"/>
                <w:sz w:val="20"/>
                <w:szCs w:val="20"/>
              </w:rPr>
              <w:t xml:space="preserve">Творческая </w:t>
            </w:r>
            <w:r w:rsidRPr="00656E72">
              <w:rPr>
                <w:rStyle w:val="c2c0"/>
                <w:sz w:val="20"/>
                <w:szCs w:val="20"/>
              </w:rPr>
              <w:lastRenderedPageBreak/>
              <w:t>практическая деятельность</w:t>
            </w:r>
          </w:p>
        </w:tc>
        <w:tc>
          <w:tcPr>
            <w:tcW w:w="9432" w:type="dxa"/>
          </w:tcPr>
          <w:p w:rsidR="00547762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-Существует две разновидности Хохломы: верховое и фоновое письмо. </w:t>
            </w:r>
            <w:r>
              <w:rPr>
                <w:sz w:val="28"/>
                <w:szCs w:val="28"/>
              </w:rPr>
              <w:lastRenderedPageBreak/>
              <w:t>Фоновое письмо делится на письмо «под фон» и «</w:t>
            </w:r>
            <w:proofErr w:type="spellStart"/>
            <w:r>
              <w:rPr>
                <w:sz w:val="28"/>
                <w:szCs w:val="28"/>
              </w:rPr>
              <w:t>кудрину</w:t>
            </w:r>
            <w:proofErr w:type="spellEnd"/>
            <w:r>
              <w:rPr>
                <w:sz w:val="28"/>
                <w:szCs w:val="28"/>
              </w:rPr>
              <w:t xml:space="preserve">» 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Сегодня же мы попробуем себя в роли хохломских мастеров верхового письма. 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</w:p>
          <w:p w:rsidR="00EF0DB7" w:rsidRPr="00FC089E" w:rsidRDefault="00EF0DB7" w:rsidP="00EF0DB7">
            <w:pPr>
              <w:ind w:firstLine="458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 xml:space="preserve">Сегодня вы будите расписывать шаблон </w:t>
            </w:r>
            <w:r w:rsidR="00716BCD">
              <w:rPr>
                <w:color w:val="000000"/>
                <w:sz w:val="28"/>
              </w:rPr>
              <w:t>посуды</w:t>
            </w:r>
            <w:r w:rsidRPr="00FC089E">
              <w:rPr>
                <w:color w:val="000000"/>
                <w:sz w:val="28"/>
              </w:rPr>
              <w:t>. По мотивам хохломской росписи </w:t>
            </w:r>
            <w:r w:rsidRPr="00FC089E">
              <w:rPr>
                <w:color w:val="000000"/>
                <w:sz w:val="24"/>
                <w:szCs w:val="24"/>
              </w:rPr>
              <w:t>(учитель демонстрирует готовые работы выполненные учащимися)</w:t>
            </w:r>
            <w:r w:rsidRPr="00FC089E">
              <w:rPr>
                <w:color w:val="000000"/>
                <w:sz w:val="28"/>
              </w:rPr>
              <w:t>.</w:t>
            </w:r>
          </w:p>
          <w:p w:rsidR="00EF0DB7" w:rsidRPr="00FC089E" w:rsidRDefault="00EF0DB7" w:rsidP="00EF0DB7">
            <w:pPr>
              <w:ind w:firstLine="458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Ваша работа будет оцениваться по следующим критериям:</w:t>
            </w:r>
          </w:p>
          <w:p w:rsidR="00EF0DB7" w:rsidRPr="00FC089E" w:rsidRDefault="00EF0DB7" w:rsidP="00EF0DB7">
            <w:pPr>
              <w:ind w:firstLine="458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     - компоновка в соответствии с формой;</w:t>
            </w:r>
          </w:p>
          <w:p w:rsidR="00EF0DB7" w:rsidRPr="00FC089E" w:rsidRDefault="00EF0DB7" w:rsidP="00EF0DB7">
            <w:pPr>
              <w:ind w:firstLine="458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     - ритм;</w:t>
            </w:r>
          </w:p>
          <w:p w:rsidR="00EF0DB7" w:rsidRPr="00FC089E" w:rsidRDefault="00EF0DB7" w:rsidP="00EF0DB7">
            <w:pPr>
              <w:ind w:firstLine="458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     - Использование разных элементов при росписи;</w:t>
            </w:r>
          </w:p>
          <w:p w:rsidR="00EF0DB7" w:rsidRPr="00FC089E" w:rsidRDefault="00EF0DB7" w:rsidP="00EF0DB7">
            <w:pPr>
              <w:ind w:firstLine="458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     - умение работать кистью и краской;</w:t>
            </w:r>
          </w:p>
          <w:p w:rsidR="00EF0DB7" w:rsidRPr="00FC089E" w:rsidRDefault="00EF0DB7" w:rsidP="00EF0DB7">
            <w:pPr>
              <w:ind w:firstLine="458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>     - аккуратность.</w:t>
            </w:r>
          </w:p>
          <w:p w:rsidR="00EF0DB7" w:rsidRPr="00FC089E" w:rsidRDefault="00EF0DB7" w:rsidP="00EF0DB7">
            <w:pPr>
              <w:ind w:firstLine="458"/>
              <w:jc w:val="both"/>
              <w:rPr>
                <w:color w:val="000000"/>
              </w:rPr>
            </w:pPr>
            <w:r w:rsidRPr="00FC089E">
              <w:rPr>
                <w:color w:val="000000"/>
                <w:sz w:val="28"/>
              </w:rPr>
              <w:t xml:space="preserve">А сейчас можете приступить к росписи шаблона </w:t>
            </w:r>
            <w:r w:rsidR="00716BCD">
              <w:rPr>
                <w:color w:val="000000"/>
                <w:sz w:val="28"/>
              </w:rPr>
              <w:t>посуды</w:t>
            </w:r>
            <w:r w:rsidRPr="00FC089E">
              <w:rPr>
                <w:color w:val="000000"/>
                <w:sz w:val="28"/>
              </w:rPr>
              <w:t>. Все элементы выполняются кистью без использования карандаша. Либо очень тонкими линиями выполнять рисунок.</w:t>
            </w:r>
          </w:p>
          <w:p w:rsidR="00DD457A" w:rsidRDefault="00DD457A" w:rsidP="00EF0DB7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  <w:r w:rsidRPr="00557328">
              <w:rPr>
                <w:rStyle w:val="c0"/>
              </w:rPr>
              <w:t>Во время практической работы учитель делает целевые обходы.</w:t>
            </w:r>
          </w:p>
          <w:p w:rsidR="00DD457A" w:rsidRPr="00557328" w:rsidRDefault="00DD457A" w:rsidP="008A22A2">
            <w:pPr>
              <w:pStyle w:val="c6"/>
              <w:spacing w:before="0" w:beforeAutospacing="0" w:after="0" w:afterAutospacing="0"/>
              <w:jc w:val="both"/>
            </w:pPr>
          </w:p>
        </w:tc>
        <w:tc>
          <w:tcPr>
            <w:tcW w:w="4329" w:type="dxa"/>
          </w:tcPr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  <w:r>
              <w:rPr>
                <w:rStyle w:val="c0"/>
              </w:rPr>
              <w:lastRenderedPageBreak/>
              <w:t>Учитель демонстрирует примеры разновидностей Хохломы.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</w:rPr>
            </w:pP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</w:rPr>
            </w:pPr>
          </w:p>
          <w:p w:rsidR="00DD457A" w:rsidRPr="003810C2" w:rsidRDefault="00DD457A" w:rsidP="008A22A2">
            <w:pPr>
              <w:pStyle w:val="c6"/>
              <w:spacing w:before="0" w:beforeAutospacing="0" w:after="0" w:afterAutospacing="0"/>
              <w:rPr>
                <w:rStyle w:val="c0"/>
              </w:rPr>
            </w:pPr>
            <w:r w:rsidRPr="003810C2">
              <w:rPr>
                <w:rStyle w:val="c0"/>
              </w:rPr>
              <w:t xml:space="preserve">Учащиеся выполняют упражнения по изучению особенностей росписи. </w:t>
            </w:r>
          </w:p>
          <w:p w:rsidR="00DD457A" w:rsidRPr="00923B6E" w:rsidRDefault="00DD457A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</w:p>
          <w:p w:rsidR="00DD457A" w:rsidRPr="00923B6E" w:rsidRDefault="00DD457A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</w:p>
          <w:p w:rsidR="00DD457A" w:rsidRPr="00923B6E" w:rsidRDefault="00DD457A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</w:p>
          <w:p w:rsidR="00DD457A" w:rsidRPr="00923B6E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</w:tr>
      <w:tr w:rsidR="00DD457A" w:rsidRPr="00923B6E" w:rsidTr="00EF0DB7">
        <w:tc>
          <w:tcPr>
            <w:tcW w:w="1548" w:type="dxa"/>
          </w:tcPr>
          <w:p w:rsidR="00DD457A" w:rsidRPr="00656E72" w:rsidRDefault="00DD457A" w:rsidP="008A22A2">
            <w:pPr>
              <w:pStyle w:val="c3"/>
              <w:spacing w:before="0" w:beforeAutospacing="0" w:after="0" w:afterAutospacing="0"/>
              <w:rPr>
                <w:sz w:val="20"/>
                <w:szCs w:val="20"/>
              </w:rPr>
            </w:pPr>
            <w:r w:rsidRPr="00656E72">
              <w:rPr>
                <w:rStyle w:val="c2c0"/>
                <w:sz w:val="20"/>
                <w:szCs w:val="20"/>
              </w:rPr>
              <w:lastRenderedPageBreak/>
              <w:t>Рефлексия деятельности</w:t>
            </w:r>
          </w:p>
        </w:tc>
        <w:tc>
          <w:tcPr>
            <w:tcW w:w="9432" w:type="dxa"/>
          </w:tcPr>
          <w:p w:rsidR="00DD457A" w:rsidRPr="00923B6E" w:rsidRDefault="00DD457A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- Все постарались,</w:t>
            </w:r>
            <w:r w:rsidRPr="00923B6E">
              <w:rPr>
                <w:rStyle w:val="c0"/>
                <w:sz w:val="28"/>
                <w:szCs w:val="28"/>
              </w:rPr>
              <w:t xml:space="preserve"> молодцы. Оценку «5» получают…</w:t>
            </w:r>
          </w:p>
          <w:p w:rsidR="00DD457A" w:rsidRPr="00923B6E" w:rsidRDefault="00DD457A" w:rsidP="008A22A2">
            <w:pPr>
              <w:pStyle w:val="c6"/>
              <w:spacing w:before="0" w:beforeAutospacing="0" w:after="0" w:afterAutospacing="0"/>
              <w:rPr>
                <w:rStyle w:val="c0"/>
                <w:sz w:val="28"/>
                <w:szCs w:val="28"/>
              </w:rPr>
            </w:pPr>
            <w:r w:rsidRPr="00923B6E">
              <w:rPr>
                <w:rStyle w:val="c0"/>
                <w:sz w:val="28"/>
                <w:szCs w:val="28"/>
              </w:rPr>
              <w:t>Оценку «4»…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rStyle w:val="c0"/>
              </w:rPr>
            </w:pPr>
          </w:p>
          <w:p w:rsidR="00DD457A" w:rsidRPr="00B52A21" w:rsidRDefault="00DD457A" w:rsidP="008A22A2">
            <w:pPr>
              <w:pStyle w:val="c6"/>
              <w:spacing w:before="0" w:beforeAutospacing="0" w:after="0" w:afterAutospacing="0"/>
            </w:pPr>
            <w:r w:rsidRPr="00557328">
              <w:rPr>
                <w:rStyle w:val="c0"/>
              </w:rPr>
              <w:t>Учитель организовывает рефлексию.</w:t>
            </w:r>
          </w:p>
          <w:p w:rsidR="00DD457A" w:rsidRPr="00923B6E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 w:rsidRPr="00923B6E">
              <w:rPr>
                <w:rStyle w:val="c0"/>
                <w:sz w:val="28"/>
                <w:szCs w:val="28"/>
              </w:rPr>
              <w:t xml:space="preserve">-Теперь оценим урок и полученные знания в целом. На столах у каждого </w:t>
            </w:r>
            <w:r>
              <w:rPr>
                <w:rStyle w:val="c0"/>
                <w:sz w:val="28"/>
                <w:szCs w:val="28"/>
              </w:rPr>
              <w:t>карточка-светофор, где к</w:t>
            </w:r>
            <w:r w:rsidRPr="00923B6E">
              <w:rPr>
                <w:rStyle w:val="c0"/>
                <w:sz w:val="28"/>
                <w:szCs w:val="28"/>
              </w:rPr>
              <w:t>расный цвет – материал не усвоен</w:t>
            </w:r>
            <w:r>
              <w:rPr>
                <w:rStyle w:val="c0"/>
                <w:sz w:val="28"/>
                <w:szCs w:val="28"/>
              </w:rPr>
              <w:t>, ж</w:t>
            </w:r>
            <w:r w:rsidRPr="00923B6E">
              <w:rPr>
                <w:rStyle w:val="c0"/>
                <w:sz w:val="28"/>
                <w:szCs w:val="28"/>
              </w:rPr>
              <w:t>елтый цвет – есть вопросы</w:t>
            </w:r>
            <w:r>
              <w:rPr>
                <w:rStyle w:val="c0"/>
                <w:sz w:val="28"/>
                <w:szCs w:val="28"/>
              </w:rPr>
              <w:t>, з</w:t>
            </w:r>
            <w:r w:rsidRPr="00923B6E">
              <w:rPr>
                <w:rStyle w:val="c0"/>
                <w:sz w:val="28"/>
                <w:szCs w:val="28"/>
              </w:rPr>
              <w:t>еленый цвет – материал усвоен хорошо</w:t>
            </w:r>
            <w:r>
              <w:rPr>
                <w:rStyle w:val="c0"/>
                <w:sz w:val="28"/>
                <w:szCs w:val="28"/>
              </w:rPr>
              <w:t xml:space="preserve">. Закрасьте цветом, который считаете </w:t>
            </w:r>
          </w:p>
        </w:tc>
        <w:tc>
          <w:tcPr>
            <w:tcW w:w="4329" w:type="dxa"/>
          </w:tcPr>
          <w:p w:rsidR="00DD457A" w:rsidRPr="00DB4172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  <w:r>
              <w:rPr>
                <w:rStyle w:val="c0"/>
              </w:rPr>
              <w:t>Учащиеся</w:t>
            </w:r>
            <w:r w:rsidRPr="00DB4172">
              <w:rPr>
                <w:rStyle w:val="c0"/>
              </w:rPr>
              <w:t xml:space="preserve"> осуществляют самооценку собственной деятельности. </w:t>
            </w:r>
          </w:p>
          <w:p w:rsidR="00DD457A" w:rsidRPr="00557328" w:rsidRDefault="00DD457A" w:rsidP="008A22A2">
            <w:pPr>
              <w:pStyle w:val="c6"/>
              <w:spacing w:before="0" w:beforeAutospacing="0" w:after="0" w:afterAutospacing="0"/>
              <w:jc w:val="both"/>
              <w:rPr>
                <w:rStyle w:val="c0"/>
              </w:rPr>
            </w:pPr>
            <w:r w:rsidRPr="00557328">
              <w:rPr>
                <w:rStyle w:val="c0"/>
              </w:rPr>
              <w:t>Проводится просмотр работ учащихся и их оценка.</w:t>
            </w:r>
          </w:p>
          <w:p w:rsidR="00DD457A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</w:p>
          <w:p w:rsidR="00DD457A" w:rsidRPr="00923B6E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c0"/>
              </w:rPr>
              <w:t>Учащиеся оценивают уровень полученных знаний на уроке.</w:t>
            </w:r>
          </w:p>
        </w:tc>
      </w:tr>
      <w:tr w:rsidR="00DD457A" w:rsidRPr="00923B6E" w:rsidTr="00EF0DB7">
        <w:tc>
          <w:tcPr>
            <w:tcW w:w="1548" w:type="dxa"/>
          </w:tcPr>
          <w:p w:rsidR="00DD457A" w:rsidRPr="00656E72" w:rsidRDefault="00DD457A" w:rsidP="008A22A2">
            <w:pPr>
              <w:pStyle w:val="c3"/>
              <w:spacing w:before="0" w:beforeAutospacing="0" w:after="0" w:afterAutospacing="0"/>
              <w:rPr>
                <w:sz w:val="20"/>
                <w:szCs w:val="20"/>
              </w:rPr>
            </w:pPr>
            <w:r w:rsidRPr="00656E72">
              <w:rPr>
                <w:rStyle w:val="c2c0"/>
                <w:sz w:val="20"/>
                <w:szCs w:val="20"/>
              </w:rPr>
              <w:t>Домашнее задание</w:t>
            </w:r>
          </w:p>
        </w:tc>
        <w:tc>
          <w:tcPr>
            <w:tcW w:w="9432" w:type="dxa"/>
          </w:tcPr>
          <w:p w:rsidR="00DD457A" w:rsidRPr="00923B6E" w:rsidRDefault="00DD457A" w:rsidP="008A22A2">
            <w:pPr>
              <w:pStyle w:val="c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c0"/>
                <w:sz w:val="28"/>
                <w:szCs w:val="28"/>
              </w:rPr>
              <w:t>Выполнить закладку для книги в стиле хохломской росписи.</w:t>
            </w:r>
          </w:p>
        </w:tc>
        <w:tc>
          <w:tcPr>
            <w:tcW w:w="4329" w:type="dxa"/>
          </w:tcPr>
          <w:p w:rsidR="00DD457A" w:rsidRPr="00923B6E" w:rsidRDefault="00DD457A" w:rsidP="008A22A2">
            <w:pPr>
              <w:rPr>
                <w:sz w:val="28"/>
                <w:szCs w:val="28"/>
              </w:rPr>
            </w:pPr>
          </w:p>
        </w:tc>
      </w:tr>
    </w:tbl>
    <w:p w:rsidR="00716BCD" w:rsidRDefault="00716BCD" w:rsidP="00DD457A">
      <w:bookmarkStart w:id="0" w:name="c41aae1d6880e282adf5304a25ef3ac859fc1c9a"/>
    </w:p>
    <w:p w:rsidR="00DD457A" w:rsidRPr="00716BCD" w:rsidRDefault="003F0BBB" w:rsidP="00DD457A">
      <w:pPr>
        <w:rPr>
          <w:rFonts w:ascii="Times New Roman" w:hAnsi="Times New Roman" w:cs="Times New Roman"/>
        </w:rPr>
      </w:pPr>
      <w:hyperlink r:id="rId5" w:history="1"/>
      <w:bookmarkStart w:id="1" w:name="0"/>
      <w:bookmarkEnd w:id="0"/>
      <w:r w:rsidRPr="00716BCD">
        <w:rPr>
          <w:rFonts w:ascii="Times New Roman" w:hAnsi="Times New Roman" w:cs="Times New Roman"/>
        </w:rPr>
        <w:fldChar w:fldCharType="begin"/>
      </w:r>
      <w:r w:rsidR="00DD457A" w:rsidRPr="00716BCD">
        <w:rPr>
          <w:rFonts w:ascii="Times New Roman" w:hAnsi="Times New Roman" w:cs="Times New Roman"/>
        </w:rPr>
        <w:instrText xml:space="preserve"> HYPERLINK "http://nsportal.ru/shkola/izobrazitelnoe-iskusstvo/library/2014/02/06/kospekty-urokov-o-chem-rasskazyvayut-gerby-i" </w:instrText>
      </w:r>
      <w:r w:rsidRPr="00716BCD">
        <w:rPr>
          <w:rFonts w:ascii="Times New Roman" w:hAnsi="Times New Roman" w:cs="Times New Roman"/>
        </w:rPr>
        <w:fldChar w:fldCharType="end"/>
      </w:r>
      <w:bookmarkEnd w:id="1"/>
      <w:r w:rsidR="00DD457A" w:rsidRPr="00716BCD">
        <w:rPr>
          <w:rStyle w:val="c0c8"/>
          <w:rFonts w:ascii="Times New Roman" w:hAnsi="Times New Roman" w:cs="Times New Roman"/>
          <w:b/>
        </w:rPr>
        <w:t>Литература:</w:t>
      </w:r>
    </w:p>
    <w:p w:rsidR="00DD457A" w:rsidRPr="00716BCD" w:rsidRDefault="00DD457A" w:rsidP="00DD457A">
      <w:pPr>
        <w:numPr>
          <w:ilvl w:val="0"/>
          <w:numId w:val="3"/>
        </w:numPr>
        <w:tabs>
          <w:tab w:val="clear" w:pos="360"/>
          <w:tab w:val="num" w:pos="540"/>
        </w:tabs>
        <w:spacing w:after="0" w:line="240" w:lineRule="auto"/>
        <w:ind w:left="540" w:hanging="540"/>
        <w:jc w:val="both"/>
        <w:rPr>
          <w:rFonts w:ascii="Times New Roman" w:hAnsi="Times New Roman" w:cs="Times New Roman"/>
        </w:rPr>
      </w:pPr>
      <w:r w:rsidRPr="00716BCD">
        <w:rPr>
          <w:rStyle w:val="c0c8"/>
          <w:rFonts w:ascii="Times New Roman" w:hAnsi="Times New Roman" w:cs="Times New Roman"/>
        </w:rPr>
        <w:t xml:space="preserve">Изобразительное искусство. 5 класс: Поурочные планы по программе Б.М. </w:t>
      </w:r>
      <w:proofErr w:type="spellStart"/>
      <w:r w:rsidRPr="00716BCD">
        <w:rPr>
          <w:rStyle w:val="c0c8"/>
          <w:rFonts w:ascii="Times New Roman" w:hAnsi="Times New Roman" w:cs="Times New Roman"/>
        </w:rPr>
        <w:t>Неменского</w:t>
      </w:r>
      <w:proofErr w:type="spellEnd"/>
      <w:r w:rsidRPr="00716BCD">
        <w:rPr>
          <w:rStyle w:val="c0c8"/>
          <w:rFonts w:ascii="Times New Roman" w:hAnsi="Times New Roman" w:cs="Times New Roman"/>
        </w:rPr>
        <w:t xml:space="preserve"> / Авт.-сост. О.В. Павлова. -Волгоград: Учитель, 2008.  </w:t>
      </w:r>
    </w:p>
    <w:p w:rsidR="00DD457A" w:rsidRPr="00716BCD" w:rsidRDefault="00DD457A" w:rsidP="00DD457A">
      <w:pPr>
        <w:numPr>
          <w:ilvl w:val="0"/>
          <w:numId w:val="3"/>
        </w:numPr>
        <w:tabs>
          <w:tab w:val="clear" w:pos="360"/>
          <w:tab w:val="num" w:pos="540"/>
        </w:tabs>
        <w:spacing w:after="0" w:line="240" w:lineRule="auto"/>
        <w:ind w:left="540" w:hanging="540"/>
        <w:jc w:val="both"/>
        <w:rPr>
          <w:rStyle w:val="c0c8"/>
          <w:rFonts w:ascii="Times New Roman" w:hAnsi="Times New Roman" w:cs="Times New Roman"/>
        </w:rPr>
      </w:pPr>
      <w:r w:rsidRPr="00716BCD">
        <w:rPr>
          <w:rStyle w:val="c0c8"/>
          <w:rFonts w:ascii="Times New Roman" w:hAnsi="Times New Roman" w:cs="Times New Roman"/>
        </w:rPr>
        <w:t xml:space="preserve">Изобразительное искусство. 1-8 классы: Развернутое тематическое планирование по программе Б.М. </w:t>
      </w:r>
      <w:proofErr w:type="spellStart"/>
      <w:r w:rsidRPr="00716BCD">
        <w:rPr>
          <w:rStyle w:val="c0c8"/>
          <w:rFonts w:ascii="Times New Roman" w:hAnsi="Times New Roman" w:cs="Times New Roman"/>
        </w:rPr>
        <w:t>Неменского</w:t>
      </w:r>
      <w:proofErr w:type="spellEnd"/>
      <w:r w:rsidRPr="00716BCD">
        <w:rPr>
          <w:rStyle w:val="c0c8"/>
          <w:rFonts w:ascii="Times New Roman" w:hAnsi="Times New Roman" w:cs="Times New Roman"/>
        </w:rPr>
        <w:t xml:space="preserve"> / Авт.-сост. О.Я. Воробьева, Е.А. </w:t>
      </w:r>
      <w:proofErr w:type="spellStart"/>
      <w:r w:rsidRPr="00716BCD">
        <w:rPr>
          <w:rStyle w:val="c0c8"/>
          <w:rFonts w:ascii="Times New Roman" w:hAnsi="Times New Roman" w:cs="Times New Roman"/>
        </w:rPr>
        <w:t>Плещук</w:t>
      </w:r>
      <w:proofErr w:type="spellEnd"/>
      <w:r w:rsidRPr="00716BCD">
        <w:rPr>
          <w:rStyle w:val="c0c8"/>
          <w:rFonts w:ascii="Times New Roman" w:hAnsi="Times New Roman" w:cs="Times New Roman"/>
        </w:rPr>
        <w:t xml:space="preserve">, Т.В. </w:t>
      </w:r>
      <w:proofErr w:type="spellStart"/>
      <w:r w:rsidRPr="00716BCD">
        <w:rPr>
          <w:rStyle w:val="c0c8"/>
          <w:rFonts w:ascii="Times New Roman" w:hAnsi="Times New Roman" w:cs="Times New Roman"/>
        </w:rPr>
        <w:t>Андриенко</w:t>
      </w:r>
      <w:proofErr w:type="spellEnd"/>
      <w:r w:rsidRPr="00716BCD">
        <w:rPr>
          <w:rStyle w:val="c0c8"/>
          <w:rFonts w:ascii="Times New Roman" w:hAnsi="Times New Roman" w:cs="Times New Roman"/>
        </w:rPr>
        <w:t xml:space="preserve">. - Волгоград: Учитель, 2008. </w:t>
      </w:r>
    </w:p>
    <w:p w:rsidR="00716BCD" w:rsidRPr="00716BCD" w:rsidRDefault="00716BCD" w:rsidP="00716BCD">
      <w:pPr>
        <w:spacing w:after="0" w:line="240" w:lineRule="auto"/>
        <w:ind w:left="540"/>
        <w:jc w:val="both"/>
        <w:rPr>
          <w:rStyle w:val="c0c8"/>
          <w:rFonts w:ascii="Times New Roman" w:hAnsi="Times New Roman" w:cs="Times New Roman"/>
        </w:rPr>
      </w:pPr>
    </w:p>
    <w:p w:rsidR="00716BCD" w:rsidRPr="00716BCD" w:rsidRDefault="00716BCD" w:rsidP="00716BCD">
      <w:pPr>
        <w:spacing w:after="0" w:line="240" w:lineRule="auto"/>
        <w:ind w:left="540"/>
        <w:jc w:val="both"/>
        <w:rPr>
          <w:rStyle w:val="c0c8"/>
          <w:rFonts w:ascii="Times New Roman" w:hAnsi="Times New Roman" w:cs="Times New Roman"/>
          <w:b/>
        </w:rPr>
      </w:pPr>
      <w:r w:rsidRPr="00716BCD">
        <w:rPr>
          <w:rStyle w:val="c0c8"/>
          <w:rFonts w:ascii="Times New Roman" w:hAnsi="Times New Roman" w:cs="Times New Roman"/>
          <w:b/>
        </w:rPr>
        <w:t>Источник:</w:t>
      </w:r>
    </w:p>
    <w:p w:rsidR="00DD457A" w:rsidRPr="00716BCD" w:rsidRDefault="00DD457A" w:rsidP="00DD457A">
      <w:pPr>
        <w:ind w:left="540"/>
        <w:jc w:val="both"/>
        <w:rPr>
          <w:rFonts w:ascii="Times New Roman" w:hAnsi="Times New Roman" w:cs="Times New Roman"/>
        </w:rPr>
      </w:pPr>
      <w:r w:rsidRPr="00716BCD">
        <w:rPr>
          <w:rFonts w:ascii="Times New Roman" w:hAnsi="Times New Roman" w:cs="Times New Roman"/>
        </w:rPr>
        <w:t>https://uchitelya.com/izo/105895-plan-konspekt-uroka-hohloma-5-klass.html</w:t>
      </w:r>
    </w:p>
    <w:p w:rsidR="00DD457A" w:rsidRPr="00716BCD" w:rsidRDefault="00DD457A">
      <w:pPr>
        <w:rPr>
          <w:rFonts w:ascii="Times New Roman" w:hAnsi="Times New Roman" w:cs="Times New Roman"/>
        </w:rPr>
      </w:pPr>
    </w:p>
    <w:sectPr w:rsidR="00DD457A" w:rsidRPr="00716BCD" w:rsidSect="00DD457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34D00"/>
    <w:multiLevelType w:val="hybridMultilevel"/>
    <w:tmpl w:val="26307360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B922D2"/>
    <w:multiLevelType w:val="multilevel"/>
    <w:tmpl w:val="6F22F9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2F091F2B"/>
    <w:multiLevelType w:val="multilevel"/>
    <w:tmpl w:val="E88E3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18D5D97"/>
    <w:multiLevelType w:val="multilevel"/>
    <w:tmpl w:val="551C8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3864FD"/>
    <w:multiLevelType w:val="multilevel"/>
    <w:tmpl w:val="FB9415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56E4D"/>
    <w:rsid w:val="0013016F"/>
    <w:rsid w:val="00256E4D"/>
    <w:rsid w:val="00396343"/>
    <w:rsid w:val="003F0BBB"/>
    <w:rsid w:val="00547762"/>
    <w:rsid w:val="00716BCD"/>
    <w:rsid w:val="00DD457A"/>
    <w:rsid w:val="00EF0DB7"/>
    <w:rsid w:val="00FB7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1">
    <w:name w:val="c11"/>
    <w:basedOn w:val="a"/>
    <w:rsid w:val="00256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c2">
    <w:name w:val="c12 c2"/>
    <w:basedOn w:val="a0"/>
    <w:rsid w:val="00256E4D"/>
  </w:style>
  <w:style w:type="paragraph" w:customStyle="1" w:styleId="c4">
    <w:name w:val="c4"/>
    <w:basedOn w:val="a"/>
    <w:rsid w:val="00256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0">
    <w:name w:val="c2 c0"/>
    <w:basedOn w:val="a0"/>
    <w:rsid w:val="00256E4D"/>
  </w:style>
  <w:style w:type="character" w:customStyle="1" w:styleId="c0">
    <w:name w:val="c0"/>
    <w:basedOn w:val="a0"/>
    <w:rsid w:val="00256E4D"/>
  </w:style>
  <w:style w:type="paragraph" w:customStyle="1" w:styleId="c3">
    <w:name w:val="c3"/>
    <w:basedOn w:val="a"/>
    <w:rsid w:val="00DD4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c7">
    <w:name w:val="c6 c7"/>
    <w:basedOn w:val="a"/>
    <w:rsid w:val="00DD4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DD4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8">
    <w:name w:val="c0 c8"/>
    <w:basedOn w:val="a0"/>
    <w:rsid w:val="00DD457A"/>
  </w:style>
  <w:style w:type="table" w:styleId="a3">
    <w:name w:val="Table Grid"/>
    <w:basedOn w:val="a1"/>
    <w:rsid w:val="00DD45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9">
    <w:name w:val="c9"/>
    <w:basedOn w:val="a"/>
    <w:rsid w:val="00DD45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EF0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nsportal.ru/shkola/izobrazitelnoe-iskusstvo/library/2014/02/06/kospekty-urokov-o-chem-rasskazyvayut-gerby-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2044</Words>
  <Characters>11655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2021-03-24T18:37:00Z</dcterms:created>
  <dcterms:modified xsi:type="dcterms:W3CDTF">2022-01-05T18:55:00Z</dcterms:modified>
</cp:coreProperties>
</file>